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480"/>
        <w:tblW w:w="9828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"/>
        <w:gridCol w:w="8375"/>
        <w:gridCol w:w="360"/>
      </w:tblGrid>
      <w:tr w:rsidR="00AB37E7" w14:paraId="76980015" w14:textId="77777777" w:rsidTr="008E7373">
        <w:trPr>
          <w:trHeight w:val="1650"/>
        </w:trPr>
        <w:tc>
          <w:tcPr>
            <w:tcW w:w="109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13A10AD8" w14:textId="77777777" w:rsidR="00AB37E7" w:rsidRDefault="00AB37E7" w:rsidP="008E7373">
            <w:pPr>
              <w:rPr>
                <w:b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CEFC4A" wp14:editId="31B1681E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62230</wp:posOffset>
                  </wp:positionV>
                  <wp:extent cx="556895" cy="545465"/>
                  <wp:effectExtent l="0" t="0" r="0" b="6985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7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2429BA3E" w14:textId="77777777" w:rsidR="00AB37E7" w:rsidRDefault="00AB37E7" w:rsidP="008E7373">
            <w:pPr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59"/>
              <w:gridCol w:w="4264"/>
            </w:tblGrid>
            <w:tr w:rsidR="00AB37E7" w14:paraId="51F24E29" w14:textId="77777777" w:rsidTr="008E7373">
              <w:trPr>
                <w:trHeight w:val="1368"/>
              </w:trPr>
              <w:tc>
                <w:tcPr>
                  <w:tcW w:w="3959" w:type="dxa"/>
                </w:tcPr>
                <w:p w14:paraId="6FDA91B8" w14:textId="77777777" w:rsidR="00AB37E7" w:rsidRDefault="00AB37E7" w:rsidP="008E7373">
                  <w:pPr>
                    <w:pStyle w:val="8"/>
                    <w:framePr w:hSpace="180" w:wrap="around" w:hAnchor="margin" w:y="-480"/>
                    <w:spacing w:before="0" w:after="0"/>
                    <w:jc w:val="center"/>
                    <w:rPr>
                      <w:rFonts w:eastAsia="Calibri"/>
                      <w:b/>
                      <w:i w:val="0"/>
                      <w:lang w:val="uk-UA"/>
                    </w:rPr>
                  </w:pPr>
                  <w:r>
                    <w:rPr>
                      <w:rFonts w:eastAsia="Calibri"/>
                      <w:b/>
                      <w:i w:val="0"/>
                      <w:lang w:val="uk-UA"/>
                    </w:rPr>
                    <w:t>ХАРКІВСЬКА ГІМНАЗІЯ № 12</w:t>
                  </w:r>
                </w:p>
                <w:p w14:paraId="2F153EB3" w14:textId="77777777" w:rsidR="00AB37E7" w:rsidRDefault="00AB37E7" w:rsidP="008E7373">
                  <w:pPr>
                    <w:framePr w:hSpace="180" w:wrap="around" w:hAnchor="margin" w:y="-480"/>
                    <w:ind w:left="-358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ХАРКІВСЬКОЇ</w:t>
                  </w:r>
                </w:p>
                <w:p w14:paraId="5D13206F" w14:textId="77777777" w:rsidR="00AB37E7" w:rsidRDefault="00AB37E7" w:rsidP="008E7373">
                  <w:pPr>
                    <w:framePr w:hSpace="180" w:wrap="around" w:hAnchor="margin" w:y="-480"/>
                    <w:ind w:left="-358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МІСЬКОЇ РАДИ</w:t>
                  </w:r>
                </w:p>
                <w:p w14:paraId="41D02022" w14:textId="77777777" w:rsidR="00AB37E7" w:rsidRDefault="00AB37E7" w:rsidP="008E7373">
                  <w:pPr>
                    <w:framePr w:hSpace="180" w:wrap="around" w:hAnchor="margin" w:y="-480"/>
                    <w:ind w:left="-358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ХАРКІВСЬКОЇ ОБЛАСТІ</w:t>
                  </w:r>
                </w:p>
                <w:p w14:paraId="686DA213" w14:textId="77777777" w:rsidR="00AB37E7" w:rsidRDefault="00AB37E7" w:rsidP="008E7373">
                  <w:pPr>
                    <w:framePr w:hSpace="180" w:wrap="around" w:hAnchor="margin" w:y="-480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64" w:type="dxa"/>
                </w:tcPr>
                <w:p w14:paraId="50EF980E" w14:textId="77777777" w:rsidR="00AB37E7" w:rsidRDefault="00AB37E7" w:rsidP="008E7373">
                  <w:pPr>
                    <w:framePr w:hSpace="180" w:wrap="around" w:hAnchor="margin" w:y="-480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ХАРЬКОВСКАЯ ГИМНАЗИЯ № 12</w:t>
                  </w:r>
                </w:p>
                <w:p w14:paraId="12A9332C" w14:textId="77777777" w:rsidR="00AB37E7" w:rsidRDefault="00AB37E7" w:rsidP="008E7373">
                  <w:pPr>
                    <w:framePr w:hSpace="180" w:wrap="around" w:hAnchor="margin" w:y="-480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ХАРЬКОВСКОГО</w:t>
                  </w:r>
                </w:p>
                <w:p w14:paraId="001CC98C" w14:textId="77777777" w:rsidR="00AB37E7" w:rsidRDefault="00AB37E7" w:rsidP="008E7373">
                  <w:pPr>
                    <w:framePr w:hSpace="180" w:wrap="around" w:hAnchor="margin" w:y="-480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>ГОРОДСКОГО СОВЕТА</w:t>
                  </w:r>
                </w:p>
                <w:p w14:paraId="6B6CB9ED" w14:textId="77777777" w:rsidR="00AB37E7" w:rsidRDefault="00AB37E7" w:rsidP="008E7373">
                  <w:pPr>
                    <w:framePr w:hSpace="180" w:wrap="around" w:hAnchor="margin" w:y="-480"/>
                    <w:tabs>
                      <w:tab w:val="center" w:pos="1876"/>
                      <w:tab w:val="right" w:pos="3753"/>
                    </w:tabs>
                    <w:rPr>
                      <w:rFonts w:eastAsia="Calibri"/>
                      <w:b/>
                      <w:sz w:val="24"/>
                      <w:szCs w:val="24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</w:rPr>
                    <w:tab/>
                    <w:t>ХАРЬКОВСКОЙ ОБЛАСТИ</w:t>
                  </w:r>
                  <w:r>
                    <w:rPr>
                      <w:rFonts w:eastAsia="Calibri"/>
                      <w:b/>
                      <w:sz w:val="24"/>
                      <w:szCs w:val="24"/>
                    </w:rPr>
                    <w:tab/>
                  </w:r>
                </w:p>
                <w:p w14:paraId="4525B089" w14:textId="77777777" w:rsidR="00AB37E7" w:rsidRDefault="00AB37E7" w:rsidP="008E7373">
                  <w:pPr>
                    <w:framePr w:hSpace="180" w:wrap="around" w:hAnchor="margin" w:y="-480"/>
                    <w:jc w:val="center"/>
                    <w:rPr>
                      <w:rFonts w:eastAsia="Calibri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7AD654B" w14:textId="77777777" w:rsidR="00AB37E7" w:rsidRDefault="00AB37E7" w:rsidP="008E737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3213C564" w14:textId="77777777" w:rsidR="00AB37E7" w:rsidRDefault="00AB37E7" w:rsidP="008E7373">
            <w:pPr>
              <w:jc w:val="right"/>
              <w:rPr>
                <w:b/>
                <w:sz w:val="24"/>
                <w:szCs w:val="24"/>
                <w:u w:val="single"/>
              </w:rPr>
            </w:pPr>
          </w:p>
          <w:p w14:paraId="3B884A52" w14:textId="77777777" w:rsidR="00AB37E7" w:rsidRDefault="00AB37E7" w:rsidP="008E7373">
            <w:pPr>
              <w:rPr>
                <w:b/>
                <w:sz w:val="24"/>
                <w:szCs w:val="24"/>
              </w:rPr>
            </w:pPr>
          </w:p>
        </w:tc>
      </w:tr>
    </w:tbl>
    <w:p w14:paraId="40480CBB" w14:textId="77777777" w:rsidR="00AB37E7" w:rsidRDefault="00AB37E7" w:rsidP="00AB37E7">
      <w:pPr>
        <w:tabs>
          <w:tab w:val="left" w:pos="6140"/>
        </w:tabs>
        <w:rPr>
          <w:sz w:val="16"/>
          <w:szCs w:val="16"/>
        </w:rPr>
      </w:pPr>
    </w:p>
    <w:p w14:paraId="271D3960" w14:textId="77777777" w:rsidR="00AB37E7" w:rsidRDefault="00AB37E7" w:rsidP="00AB37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14:paraId="272EF0BE" w14:textId="7F2D637C" w:rsidR="00AB37E7" w:rsidRDefault="00AB37E7" w:rsidP="00AB37E7">
      <w:pPr>
        <w:rPr>
          <w:sz w:val="28"/>
          <w:szCs w:val="28"/>
        </w:rPr>
      </w:pPr>
      <w:r>
        <w:rPr>
          <w:sz w:val="28"/>
          <w:szCs w:val="28"/>
        </w:rPr>
        <w:t>10.12.</w:t>
      </w:r>
      <w:r>
        <w:rPr>
          <w:sz w:val="28"/>
          <w:szCs w:val="28"/>
        </w:rPr>
        <w:t xml:space="preserve">2018                                                                                </w:t>
      </w:r>
      <w:r>
        <w:rPr>
          <w:sz w:val="28"/>
          <w:szCs w:val="28"/>
        </w:rPr>
        <w:tab/>
        <w:t xml:space="preserve">                             №</w:t>
      </w:r>
      <w:r>
        <w:rPr>
          <w:sz w:val="28"/>
          <w:szCs w:val="28"/>
        </w:rPr>
        <w:t>343</w:t>
      </w:r>
      <w:bookmarkStart w:id="0" w:name="_GoBack"/>
      <w:bookmarkEnd w:id="0"/>
    </w:p>
    <w:p w14:paraId="4ED66CD5" w14:textId="77777777" w:rsidR="00AB37E7" w:rsidRDefault="00AB37E7" w:rsidP="00AB37E7">
      <w:pPr>
        <w:tabs>
          <w:tab w:val="left" w:pos="7485"/>
        </w:tabs>
        <w:rPr>
          <w:sz w:val="28"/>
          <w:szCs w:val="28"/>
        </w:rPr>
      </w:pPr>
    </w:p>
    <w:p w14:paraId="131A0FFB" w14:textId="77777777" w:rsidR="00AB37E7" w:rsidRDefault="00AB37E7" w:rsidP="00AB37E7">
      <w:pPr>
        <w:tabs>
          <w:tab w:val="left" w:pos="7485"/>
        </w:tabs>
        <w:rPr>
          <w:sz w:val="28"/>
          <w:szCs w:val="28"/>
        </w:rPr>
      </w:pPr>
    </w:p>
    <w:p w14:paraId="69E3D989" w14:textId="77777777" w:rsidR="00AB37E7" w:rsidRDefault="00AB37E7" w:rsidP="00AB37E7">
      <w:pPr>
        <w:shd w:val="clear" w:color="auto" w:fill="FFFFFF"/>
        <w:jc w:val="both"/>
        <w:rPr>
          <w:sz w:val="28"/>
          <w:szCs w:val="28"/>
        </w:rPr>
      </w:pPr>
    </w:p>
    <w:p w14:paraId="651D564D" w14:textId="77777777" w:rsidR="00AB37E7" w:rsidRDefault="00AB37E7" w:rsidP="00AB37E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 підсумки</w:t>
      </w:r>
      <w:r w:rsidRPr="00176471">
        <w:rPr>
          <w:sz w:val="28"/>
          <w:szCs w:val="28"/>
          <w:lang w:val="ru-RU"/>
        </w:rPr>
        <w:t xml:space="preserve"> </w:t>
      </w:r>
      <w:r w:rsidRPr="00517BC1">
        <w:rPr>
          <w:bCs/>
          <w:sz w:val="28"/>
          <w:szCs w:val="28"/>
        </w:rPr>
        <w:t>роботи</w:t>
      </w:r>
      <w:r>
        <w:rPr>
          <w:bCs/>
          <w:sz w:val="28"/>
          <w:szCs w:val="28"/>
        </w:rPr>
        <w:t xml:space="preserve"> </w:t>
      </w:r>
      <w:r w:rsidRPr="00517BC1">
        <w:rPr>
          <w:bCs/>
          <w:sz w:val="28"/>
          <w:szCs w:val="28"/>
        </w:rPr>
        <w:t>щодо</w:t>
      </w:r>
    </w:p>
    <w:p w14:paraId="3184B9A4" w14:textId="77777777" w:rsidR="00AB37E7" w:rsidRPr="00176471" w:rsidRDefault="00AB37E7" w:rsidP="00AB37E7">
      <w:pPr>
        <w:jc w:val="both"/>
        <w:rPr>
          <w:bCs/>
          <w:sz w:val="28"/>
          <w:szCs w:val="28"/>
        </w:rPr>
      </w:pPr>
      <w:r w:rsidRPr="00517BC1">
        <w:rPr>
          <w:bCs/>
          <w:sz w:val="28"/>
          <w:szCs w:val="28"/>
        </w:rPr>
        <w:t xml:space="preserve">обліку </w:t>
      </w:r>
      <w:r>
        <w:rPr>
          <w:bCs/>
          <w:sz w:val="28"/>
          <w:szCs w:val="28"/>
        </w:rPr>
        <w:t xml:space="preserve">учнів </w:t>
      </w:r>
      <w:r w:rsidRPr="00517BC1">
        <w:rPr>
          <w:bCs/>
          <w:sz w:val="28"/>
          <w:szCs w:val="28"/>
        </w:rPr>
        <w:t>у 2018 році</w:t>
      </w:r>
    </w:p>
    <w:p w14:paraId="4BD2911C" w14:textId="77777777" w:rsidR="00AB37E7" w:rsidRDefault="00AB37E7" w:rsidP="00AB37E7">
      <w:pPr>
        <w:shd w:val="clear" w:color="auto" w:fill="FFFFFF"/>
        <w:rPr>
          <w:sz w:val="28"/>
        </w:rPr>
      </w:pPr>
    </w:p>
    <w:p w14:paraId="6815B26A" w14:textId="77777777" w:rsidR="00AB37E7" w:rsidRDefault="00AB37E7" w:rsidP="00AB37E7">
      <w:pPr>
        <w:shd w:val="clear" w:color="auto" w:fill="FFFFFF"/>
        <w:rPr>
          <w:sz w:val="28"/>
        </w:rPr>
      </w:pPr>
    </w:p>
    <w:p w14:paraId="236A8525" w14:textId="77777777" w:rsidR="00AB37E7" w:rsidRDefault="00AB37E7" w:rsidP="00AB37E7">
      <w:pPr>
        <w:ind w:firstLine="720"/>
        <w:jc w:val="both"/>
        <w:rPr>
          <w:sz w:val="28"/>
          <w:szCs w:val="28"/>
        </w:rPr>
      </w:pPr>
      <w:r w:rsidRPr="00CC5698">
        <w:rPr>
          <w:sz w:val="28"/>
          <w:szCs w:val="28"/>
        </w:rPr>
        <w:t xml:space="preserve">На виконання </w:t>
      </w:r>
      <w:r>
        <w:rPr>
          <w:sz w:val="28"/>
          <w:szCs w:val="28"/>
        </w:rPr>
        <w:t>з</w:t>
      </w:r>
      <w:r w:rsidRPr="00CC5698">
        <w:rPr>
          <w:sz w:val="28"/>
          <w:szCs w:val="28"/>
        </w:rPr>
        <w:t>аконів України «Про освіту», «Про загальну середню освіту», «Про місцеве самоврядування в Україні», «Про Національну поліцію», «</w:t>
      </w:r>
      <w:r w:rsidRPr="00CC5698">
        <w:rPr>
          <w:bCs/>
          <w:sz w:val="28"/>
          <w:szCs w:val="28"/>
        </w:rPr>
        <w:t xml:space="preserve">Про органи і служби у справах дітей та спеціальні установи для дітей», </w:t>
      </w:r>
      <w:r w:rsidRPr="00CC5698">
        <w:rPr>
          <w:sz w:val="28"/>
          <w:szCs w:val="28"/>
        </w:rPr>
        <w:t>постанов Кабінету Міністрів України від 13.09.2017 № 684 «Про затвердження Порядку ведення обліку дітей шкільного віку та учнів»</w:t>
      </w:r>
      <w:r>
        <w:rPr>
          <w:sz w:val="28"/>
          <w:szCs w:val="28"/>
        </w:rPr>
        <w:t xml:space="preserve"> із змінами</w:t>
      </w:r>
      <w:r w:rsidRPr="00CC5698">
        <w:rPr>
          <w:sz w:val="28"/>
          <w:szCs w:val="28"/>
        </w:rPr>
        <w:t>,</w:t>
      </w:r>
      <w:r w:rsidRPr="00CC5698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внесеними </w:t>
      </w:r>
      <w:r w:rsidRPr="00CC5698">
        <w:rPr>
          <w:sz w:val="28"/>
          <w:szCs w:val="28"/>
        </w:rPr>
        <w:t>постанов</w:t>
      </w:r>
      <w:r>
        <w:rPr>
          <w:sz w:val="28"/>
          <w:szCs w:val="28"/>
        </w:rPr>
        <w:t>ою</w:t>
      </w:r>
      <w:r w:rsidRPr="00CC5698">
        <w:rPr>
          <w:sz w:val="28"/>
          <w:szCs w:val="28"/>
        </w:rPr>
        <w:t xml:space="preserve"> Кабінету Міністрів України </w:t>
      </w:r>
      <w:r w:rsidRPr="00CC5698">
        <w:rPr>
          <w:bCs/>
          <w:sz w:val="28"/>
          <w:szCs w:val="28"/>
          <w:shd w:val="clear" w:color="auto" w:fill="FFFFFF"/>
        </w:rPr>
        <w:t>від 19.09.2018 № 806</w:t>
      </w:r>
      <w:r w:rsidRPr="00CC5698">
        <w:rPr>
          <w:sz w:val="28"/>
          <w:szCs w:val="28"/>
        </w:rPr>
        <w:t xml:space="preserve"> «</w:t>
      </w:r>
      <w:r w:rsidRPr="00CC5698">
        <w:rPr>
          <w:bCs/>
          <w:sz w:val="28"/>
          <w:szCs w:val="28"/>
        </w:rPr>
        <w:t>Про внесення змін до постанови Кабінету Міністрів України від 13.0</w:t>
      </w:r>
      <w:r>
        <w:rPr>
          <w:bCs/>
          <w:sz w:val="28"/>
          <w:szCs w:val="28"/>
        </w:rPr>
        <w:t>9</w:t>
      </w:r>
      <w:r w:rsidRPr="00CC5698">
        <w:rPr>
          <w:bCs/>
          <w:sz w:val="28"/>
          <w:szCs w:val="28"/>
        </w:rPr>
        <w:t xml:space="preserve">.2017 № 684», </w:t>
      </w:r>
      <w:r w:rsidRPr="00CC5698">
        <w:rPr>
          <w:sz w:val="28"/>
          <w:szCs w:val="28"/>
        </w:rPr>
        <w:t>від 30.08.2007 № 1068 «Про затвердження типових положень про службу у справах дітей», наказу Міністерства освіти і науки України від 16.04.2018 № 367 «Про затвердження Порядку зарахування, відрахування та переведення учнів до державних та комунальних закладів освіти для здобуття повної загальної середньої освіти», зареєстрованого в Міністерстві юстиції України 05.05.2018 за № 564/32016, наказу Міністерства освіти і науки України від </w:t>
      </w:r>
      <w:r w:rsidRPr="00CC5698">
        <w:rPr>
          <w:bCs/>
          <w:color w:val="000000"/>
          <w:sz w:val="28"/>
          <w:szCs w:val="28"/>
        </w:rPr>
        <w:t xml:space="preserve">27.08.2018 № 938 </w:t>
      </w:r>
      <w:r>
        <w:rPr>
          <w:bCs/>
          <w:color w:val="000000"/>
          <w:sz w:val="28"/>
          <w:szCs w:val="28"/>
        </w:rPr>
        <w:t>«</w:t>
      </w:r>
      <w:r w:rsidRPr="00CC5698">
        <w:rPr>
          <w:bCs/>
          <w:color w:val="000000"/>
          <w:sz w:val="28"/>
          <w:szCs w:val="28"/>
        </w:rPr>
        <w:t>Про затвердження форми звітності про кількість дітей шкільного віку та інструкції щодо її заповнення», зареєстрованого в Міністерстві</w:t>
      </w:r>
      <w:r w:rsidRPr="00CC5698">
        <w:rPr>
          <w:sz w:val="28"/>
          <w:szCs w:val="28"/>
        </w:rPr>
        <w:t> </w:t>
      </w:r>
      <w:r w:rsidRPr="00CC5698">
        <w:rPr>
          <w:bCs/>
          <w:color w:val="000000"/>
          <w:sz w:val="28"/>
          <w:szCs w:val="28"/>
        </w:rPr>
        <w:t>юстиції України</w:t>
      </w:r>
      <w:r w:rsidRPr="00CC5698">
        <w:rPr>
          <w:sz w:val="28"/>
          <w:szCs w:val="28"/>
        </w:rPr>
        <w:t> </w:t>
      </w:r>
      <w:r w:rsidRPr="00CC5698">
        <w:rPr>
          <w:bCs/>
          <w:color w:val="000000"/>
          <w:sz w:val="28"/>
          <w:szCs w:val="28"/>
        </w:rPr>
        <w:t>03.09.2018</w:t>
      </w:r>
      <w:r w:rsidRPr="00CC5698">
        <w:rPr>
          <w:sz w:val="28"/>
          <w:szCs w:val="28"/>
        </w:rPr>
        <w:t> </w:t>
      </w:r>
      <w:r w:rsidRPr="00CC5698">
        <w:rPr>
          <w:bCs/>
          <w:color w:val="000000"/>
          <w:sz w:val="28"/>
          <w:szCs w:val="28"/>
        </w:rPr>
        <w:t xml:space="preserve">за № 998/32450, </w:t>
      </w:r>
      <w:r w:rsidRPr="00CC5698">
        <w:rPr>
          <w:sz w:val="28"/>
          <w:szCs w:val="28"/>
        </w:rPr>
        <w:t>наказу Департаменту освіти Харківської міської ради від 10.05.2018 № 93 «Про організацію обліку дітей шкільного віку та учнів»,</w:t>
      </w:r>
      <w:r w:rsidRPr="00C66049">
        <w:t xml:space="preserve"> </w:t>
      </w:r>
      <w:r w:rsidRPr="00C66049">
        <w:rPr>
          <w:sz w:val="28"/>
          <w:szCs w:val="28"/>
        </w:rPr>
        <w:t xml:space="preserve">наказу </w:t>
      </w:r>
      <w:r>
        <w:rPr>
          <w:sz w:val="28"/>
          <w:szCs w:val="28"/>
        </w:rPr>
        <w:t>А</w:t>
      </w:r>
      <w:r w:rsidRPr="00C66049">
        <w:rPr>
          <w:sz w:val="28"/>
          <w:szCs w:val="28"/>
        </w:rPr>
        <w:t xml:space="preserve">дміністрації </w:t>
      </w:r>
      <w:proofErr w:type="spellStart"/>
      <w:r w:rsidRPr="00C66049">
        <w:rPr>
          <w:sz w:val="28"/>
          <w:szCs w:val="28"/>
        </w:rPr>
        <w:t>Основ’янського</w:t>
      </w:r>
      <w:proofErr w:type="spellEnd"/>
      <w:r w:rsidRPr="00C66049">
        <w:rPr>
          <w:sz w:val="28"/>
          <w:szCs w:val="28"/>
        </w:rPr>
        <w:t xml:space="preserve"> району Харківської міської ради від 05.05.2018 №69 «Про організацію обліку дітей шкільного віку та учнів»</w:t>
      </w:r>
      <w:r w:rsidRPr="00CC5698">
        <w:rPr>
          <w:sz w:val="28"/>
          <w:szCs w:val="28"/>
        </w:rPr>
        <w:t>,</w:t>
      </w:r>
      <w:r>
        <w:rPr>
          <w:sz w:val="28"/>
          <w:szCs w:val="28"/>
        </w:rPr>
        <w:t xml:space="preserve"> наказу Управління освіти</w:t>
      </w:r>
      <w:r w:rsidRPr="00CC569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66049">
        <w:rPr>
          <w:sz w:val="28"/>
          <w:szCs w:val="28"/>
        </w:rPr>
        <w:t xml:space="preserve">дміністрації </w:t>
      </w:r>
      <w:proofErr w:type="spellStart"/>
      <w:r w:rsidRPr="00C66049">
        <w:rPr>
          <w:sz w:val="28"/>
          <w:szCs w:val="28"/>
        </w:rPr>
        <w:t>Основ’янського</w:t>
      </w:r>
      <w:proofErr w:type="spellEnd"/>
      <w:r w:rsidRPr="00C66049">
        <w:rPr>
          <w:sz w:val="28"/>
          <w:szCs w:val="28"/>
        </w:rPr>
        <w:t xml:space="preserve"> району Харківської міської ради від </w:t>
      </w:r>
      <w:r>
        <w:rPr>
          <w:sz w:val="28"/>
          <w:szCs w:val="28"/>
        </w:rPr>
        <w:t>11.05.2018 №116</w:t>
      </w:r>
      <w:r w:rsidRPr="00C66049">
        <w:rPr>
          <w:sz w:val="28"/>
          <w:szCs w:val="28"/>
        </w:rPr>
        <w:t xml:space="preserve"> «Про організацію обліку дітей</w:t>
      </w:r>
      <w:r>
        <w:rPr>
          <w:sz w:val="28"/>
          <w:szCs w:val="28"/>
        </w:rPr>
        <w:t xml:space="preserve"> </w:t>
      </w:r>
      <w:r w:rsidRPr="00C66049">
        <w:rPr>
          <w:sz w:val="28"/>
          <w:szCs w:val="28"/>
        </w:rPr>
        <w:t>шкільного віку та учнів»</w:t>
      </w:r>
      <w:r>
        <w:rPr>
          <w:sz w:val="28"/>
          <w:szCs w:val="28"/>
        </w:rPr>
        <w:t xml:space="preserve">, наказу </w:t>
      </w:r>
      <w:r w:rsidRPr="00610BC0">
        <w:rPr>
          <w:sz w:val="28"/>
          <w:szCs w:val="28"/>
        </w:rPr>
        <w:t>Харківської гімназії №12 Харківської міської ради Харківської області від 1</w:t>
      </w:r>
      <w:r>
        <w:rPr>
          <w:sz w:val="28"/>
          <w:szCs w:val="28"/>
        </w:rPr>
        <w:t>5</w:t>
      </w:r>
      <w:r w:rsidRPr="00610BC0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610BC0">
        <w:rPr>
          <w:sz w:val="28"/>
          <w:szCs w:val="28"/>
        </w:rPr>
        <w:t xml:space="preserve">.2018 № </w:t>
      </w:r>
      <w:r>
        <w:rPr>
          <w:sz w:val="28"/>
          <w:szCs w:val="28"/>
        </w:rPr>
        <w:t>133</w:t>
      </w:r>
      <w:r w:rsidRPr="00610BC0">
        <w:rPr>
          <w:sz w:val="28"/>
          <w:szCs w:val="28"/>
        </w:rPr>
        <w:t xml:space="preserve"> «Про </w:t>
      </w:r>
      <w:r>
        <w:rPr>
          <w:sz w:val="28"/>
          <w:szCs w:val="28"/>
        </w:rPr>
        <w:t>організацію обліку учнів</w:t>
      </w:r>
      <w:r w:rsidRPr="00610BC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C5698">
        <w:rPr>
          <w:sz w:val="28"/>
          <w:szCs w:val="28"/>
        </w:rPr>
        <w:t xml:space="preserve">з метою контролю за здобуттям </w:t>
      </w:r>
      <w:r>
        <w:rPr>
          <w:sz w:val="28"/>
          <w:szCs w:val="28"/>
        </w:rPr>
        <w:t>учнями</w:t>
      </w:r>
      <w:r w:rsidRPr="00CC56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Харківської гімназії №12 Харківської міської ради Харківської області </w:t>
      </w:r>
      <w:r w:rsidRPr="00CC5698">
        <w:rPr>
          <w:sz w:val="28"/>
          <w:szCs w:val="28"/>
        </w:rPr>
        <w:t xml:space="preserve">повної загальної середньої освіти </w:t>
      </w:r>
      <w:r>
        <w:rPr>
          <w:sz w:val="28"/>
          <w:szCs w:val="28"/>
        </w:rPr>
        <w:t xml:space="preserve">у 2018 році були </w:t>
      </w:r>
      <w:r w:rsidRPr="00CC5698">
        <w:rPr>
          <w:sz w:val="28"/>
          <w:szCs w:val="28"/>
        </w:rPr>
        <w:t xml:space="preserve">здійснені заходи </w:t>
      </w:r>
      <w:r>
        <w:rPr>
          <w:sz w:val="28"/>
          <w:szCs w:val="28"/>
        </w:rPr>
        <w:t>щодо</w:t>
      </w:r>
      <w:r w:rsidRPr="00CC5698">
        <w:rPr>
          <w:sz w:val="28"/>
          <w:szCs w:val="28"/>
        </w:rPr>
        <w:t> обліку учнів</w:t>
      </w:r>
      <w:r>
        <w:rPr>
          <w:sz w:val="28"/>
          <w:szCs w:val="28"/>
        </w:rPr>
        <w:t xml:space="preserve"> закладу</w:t>
      </w:r>
      <w:r w:rsidRPr="00CC5698">
        <w:rPr>
          <w:sz w:val="28"/>
          <w:szCs w:val="28"/>
        </w:rPr>
        <w:t>.</w:t>
      </w:r>
    </w:p>
    <w:p w14:paraId="4882A0DA" w14:textId="77777777" w:rsidR="00AB37E7" w:rsidRDefault="00AB37E7" w:rsidP="00AB37E7">
      <w:pPr>
        <w:ind w:firstLine="720"/>
        <w:jc w:val="both"/>
        <w:rPr>
          <w:sz w:val="28"/>
          <w:szCs w:val="28"/>
        </w:rPr>
      </w:pPr>
      <w:r w:rsidRPr="00827C64">
        <w:rPr>
          <w:sz w:val="28"/>
          <w:szCs w:val="28"/>
        </w:rPr>
        <w:t xml:space="preserve">Відповідно до наказу </w:t>
      </w:r>
      <w:r>
        <w:rPr>
          <w:sz w:val="28"/>
          <w:szCs w:val="28"/>
        </w:rPr>
        <w:t xml:space="preserve">Харківської гімназії №12 Харківської міської ради Харківської області від 15.05.2018 №133 «Про організацію обліку учнів» відповідальною </w:t>
      </w:r>
      <w:r w:rsidRPr="006A0AE9">
        <w:rPr>
          <w:sz w:val="28"/>
          <w:szCs w:val="28"/>
        </w:rPr>
        <w:t xml:space="preserve">за ведення обліку учнів закладу </w:t>
      </w:r>
      <w:r>
        <w:rPr>
          <w:sz w:val="28"/>
          <w:szCs w:val="28"/>
        </w:rPr>
        <w:t xml:space="preserve">було призначено заступника директора з навчально-виховної роботи Колесник О.Б. </w:t>
      </w:r>
    </w:p>
    <w:p w14:paraId="56619ED0" w14:textId="77777777" w:rsidR="00AB37E7" w:rsidRDefault="00AB37E7" w:rsidP="00AB3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Наказом А</w:t>
      </w:r>
      <w:r w:rsidRPr="00C66049">
        <w:rPr>
          <w:sz w:val="28"/>
          <w:szCs w:val="28"/>
        </w:rPr>
        <w:t xml:space="preserve">дміністрації </w:t>
      </w:r>
      <w:proofErr w:type="spellStart"/>
      <w:r w:rsidRPr="00C66049">
        <w:rPr>
          <w:sz w:val="28"/>
          <w:szCs w:val="28"/>
        </w:rPr>
        <w:t>Основ’янського</w:t>
      </w:r>
      <w:proofErr w:type="spellEnd"/>
      <w:r w:rsidRPr="00C66049">
        <w:rPr>
          <w:sz w:val="28"/>
          <w:szCs w:val="28"/>
        </w:rPr>
        <w:t xml:space="preserve"> району Харківської міської ради від 05.05.2018 №69 «Про організацію обліку дітей шкільного віку та учнів»</w:t>
      </w:r>
      <w:r>
        <w:rPr>
          <w:sz w:val="28"/>
          <w:szCs w:val="28"/>
        </w:rPr>
        <w:t xml:space="preserve"> за Харківською гімназією №12 Харківської міської ради Харківської області було закріплено територію обслуговування, відповідно до якої та на підставі заяв батьків здійснювалось зарахування учнів до гімназії. </w:t>
      </w:r>
    </w:p>
    <w:p w14:paraId="7A1686AC" w14:textId="77777777" w:rsidR="00AB37E7" w:rsidRDefault="00AB37E7" w:rsidP="00AB37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Відповідно до даних шкільної мережі на 05.09.2018 у гімназії навчається 1001 учень. </w:t>
      </w:r>
      <w:r w:rsidRPr="004D709E">
        <w:rPr>
          <w:sz w:val="28"/>
          <w:szCs w:val="28"/>
        </w:rPr>
        <w:t>На початок 2018/2019 навчального року в заклад</w:t>
      </w:r>
      <w:r>
        <w:rPr>
          <w:sz w:val="28"/>
          <w:szCs w:val="28"/>
        </w:rPr>
        <w:t>і</w:t>
      </w:r>
      <w:r w:rsidRPr="004D709E">
        <w:rPr>
          <w:sz w:val="28"/>
          <w:szCs w:val="28"/>
        </w:rPr>
        <w:t xml:space="preserve"> не виявлено учнів, які не приступили до занять без поважних причин.</w:t>
      </w:r>
    </w:p>
    <w:p w14:paraId="4D397104" w14:textId="77777777" w:rsidR="00AB37E7" w:rsidRDefault="00AB37E7" w:rsidP="00AB3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Випадків відсутності </w:t>
      </w:r>
      <w:r w:rsidRPr="006C27EB">
        <w:rPr>
          <w:sz w:val="28"/>
          <w:szCs w:val="28"/>
        </w:rPr>
        <w:t>учнів</w:t>
      </w:r>
      <w:r>
        <w:rPr>
          <w:sz w:val="28"/>
          <w:szCs w:val="28"/>
        </w:rPr>
        <w:t xml:space="preserve"> на </w:t>
      </w:r>
      <w:r w:rsidRPr="006C27EB">
        <w:rPr>
          <w:sz w:val="28"/>
          <w:szCs w:val="28"/>
        </w:rPr>
        <w:t xml:space="preserve">заняттях протягом 10 робочих днів підряд із невідомих або без поважних причин </w:t>
      </w:r>
      <w:r>
        <w:rPr>
          <w:sz w:val="28"/>
          <w:szCs w:val="28"/>
        </w:rPr>
        <w:t xml:space="preserve"> протягом 2018 року не виявлено</w:t>
      </w:r>
      <w:r w:rsidRPr="006C27EB">
        <w:rPr>
          <w:sz w:val="28"/>
          <w:szCs w:val="28"/>
        </w:rPr>
        <w:t>.</w:t>
      </w:r>
      <w:r w:rsidRPr="00777F78">
        <w:rPr>
          <w:sz w:val="28"/>
          <w:szCs w:val="28"/>
        </w:rPr>
        <w:t xml:space="preserve"> </w:t>
      </w:r>
    </w:p>
    <w:p w14:paraId="2FB17C19" w14:textId="77777777" w:rsidR="00AB37E7" w:rsidRDefault="00AB37E7" w:rsidP="00AB37E7">
      <w:pPr>
        <w:ind w:firstLine="708"/>
        <w:jc w:val="both"/>
        <w:rPr>
          <w:sz w:val="28"/>
          <w:szCs w:val="28"/>
        </w:rPr>
      </w:pPr>
      <w:r w:rsidRPr="00E84C15">
        <w:rPr>
          <w:sz w:val="28"/>
          <w:szCs w:val="28"/>
        </w:rPr>
        <w:t xml:space="preserve">Стан </w:t>
      </w:r>
      <w:r>
        <w:rPr>
          <w:sz w:val="28"/>
          <w:szCs w:val="28"/>
        </w:rPr>
        <w:t>роботи щодо обліку учнів</w:t>
      </w:r>
      <w:r w:rsidRPr="00E84C15">
        <w:rPr>
          <w:sz w:val="28"/>
          <w:szCs w:val="28"/>
        </w:rPr>
        <w:t xml:space="preserve"> Харківської гімназії №12 у </w:t>
      </w:r>
      <w:r>
        <w:rPr>
          <w:sz w:val="28"/>
          <w:szCs w:val="28"/>
        </w:rPr>
        <w:t>2018 році</w:t>
      </w:r>
      <w:r w:rsidRPr="00E84C15">
        <w:rPr>
          <w:sz w:val="28"/>
          <w:szCs w:val="28"/>
        </w:rPr>
        <w:t xml:space="preserve"> проаналізовано в аналітичній довідці (додається).</w:t>
      </w:r>
    </w:p>
    <w:p w14:paraId="46F29629" w14:textId="77777777" w:rsidR="00AB37E7" w:rsidRPr="004D709E" w:rsidRDefault="00AB37E7" w:rsidP="00AB37E7">
      <w:pPr>
        <w:ind w:firstLine="708"/>
        <w:jc w:val="both"/>
        <w:rPr>
          <w:sz w:val="28"/>
          <w:szCs w:val="28"/>
        </w:rPr>
      </w:pPr>
      <w:r w:rsidRPr="00AD4136">
        <w:rPr>
          <w:sz w:val="28"/>
          <w:szCs w:val="28"/>
        </w:rPr>
        <w:t>Ураховуючи вищезазначене,</w:t>
      </w:r>
    </w:p>
    <w:p w14:paraId="63777CE2" w14:textId="77777777" w:rsidR="00AB37E7" w:rsidRDefault="00AB37E7" w:rsidP="00AB37E7">
      <w:pPr>
        <w:jc w:val="both"/>
        <w:rPr>
          <w:bCs/>
          <w:sz w:val="28"/>
          <w:szCs w:val="28"/>
        </w:rPr>
      </w:pPr>
    </w:p>
    <w:p w14:paraId="79FEC9B5" w14:textId="77777777" w:rsidR="00AB37E7" w:rsidRPr="00FC7EF1" w:rsidRDefault="00AB37E7" w:rsidP="00AB37E7">
      <w:pPr>
        <w:jc w:val="both"/>
        <w:rPr>
          <w:bCs/>
          <w:sz w:val="28"/>
          <w:szCs w:val="28"/>
        </w:rPr>
      </w:pPr>
    </w:p>
    <w:p w14:paraId="3E8D1C44" w14:textId="77777777" w:rsidR="00AB37E7" w:rsidRPr="00FC7EF1" w:rsidRDefault="00AB37E7" w:rsidP="00AB37E7">
      <w:pPr>
        <w:jc w:val="both"/>
        <w:rPr>
          <w:bCs/>
          <w:sz w:val="28"/>
          <w:szCs w:val="28"/>
        </w:rPr>
      </w:pPr>
      <w:r w:rsidRPr="00FC7EF1">
        <w:rPr>
          <w:bCs/>
          <w:sz w:val="28"/>
          <w:szCs w:val="28"/>
        </w:rPr>
        <w:t>НАКАЗУЮ:</w:t>
      </w:r>
    </w:p>
    <w:p w14:paraId="46822BC1" w14:textId="77777777" w:rsidR="00AB37E7" w:rsidRDefault="00AB37E7" w:rsidP="00AB37E7">
      <w:pPr>
        <w:jc w:val="both"/>
        <w:rPr>
          <w:bCs/>
          <w:sz w:val="28"/>
          <w:szCs w:val="28"/>
        </w:rPr>
      </w:pPr>
    </w:p>
    <w:p w14:paraId="0AD556CB" w14:textId="77777777" w:rsidR="00AB37E7" w:rsidRPr="00FC7EF1" w:rsidRDefault="00AB37E7" w:rsidP="00AB37E7">
      <w:pPr>
        <w:jc w:val="both"/>
        <w:rPr>
          <w:bCs/>
          <w:sz w:val="28"/>
          <w:szCs w:val="28"/>
        </w:rPr>
      </w:pPr>
    </w:p>
    <w:p w14:paraId="356F6EC2" w14:textId="77777777" w:rsidR="00AB37E7" w:rsidRPr="0087088F" w:rsidRDefault="00AB37E7" w:rsidP="00AB37E7">
      <w:pPr>
        <w:pStyle w:val="a3"/>
        <w:widowControl w:val="0"/>
        <w:numPr>
          <w:ilvl w:val="0"/>
          <w:numId w:val="1"/>
        </w:numPr>
        <w:tabs>
          <w:tab w:val="left" w:pos="851"/>
        </w:tabs>
        <w:ind w:left="284" w:hanging="284"/>
        <w:jc w:val="both"/>
        <w:rPr>
          <w:color w:val="000000"/>
          <w:szCs w:val="28"/>
        </w:rPr>
      </w:pPr>
      <w:r w:rsidRPr="0087088F">
        <w:rPr>
          <w:szCs w:val="28"/>
        </w:rPr>
        <w:t xml:space="preserve">Заступнику директора з </w:t>
      </w:r>
      <w:proofErr w:type="spellStart"/>
      <w:r w:rsidRPr="0087088F">
        <w:rPr>
          <w:szCs w:val="28"/>
        </w:rPr>
        <w:t>навчально-виховної</w:t>
      </w:r>
      <w:proofErr w:type="spellEnd"/>
      <w:r w:rsidRPr="0087088F">
        <w:rPr>
          <w:szCs w:val="28"/>
        </w:rPr>
        <w:t xml:space="preserve"> </w:t>
      </w:r>
      <w:proofErr w:type="spellStart"/>
      <w:r w:rsidRPr="0087088F">
        <w:rPr>
          <w:szCs w:val="28"/>
        </w:rPr>
        <w:t>роботи</w:t>
      </w:r>
      <w:proofErr w:type="spellEnd"/>
      <w:r w:rsidRPr="0087088F">
        <w:rPr>
          <w:szCs w:val="28"/>
        </w:rPr>
        <w:t xml:space="preserve"> Колесник О.Б.</w:t>
      </w:r>
      <w:r w:rsidRPr="0087088F">
        <w:rPr>
          <w:color w:val="000000"/>
          <w:szCs w:val="28"/>
        </w:rPr>
        <w:t>:</w:t>
      </w:r>
    </w:p>
    <w:p w14:paraId="0EF8C71F" w14:textId="77777777" w:rsidR="00AB37E7" w:rsidRDefault="00AB37E7" w:rsidP="00AB37E7">
      <w:pPr>
        <w:pStyle w:val="a3"/>
        <w:widowControl w:val="0"/>
        <w:numPr>
          <w:ilvl w:val="1"/>
          <w:numId w:val="2"/>
        </w:numPr>
        <w:tabs>
          <w:tab w:val="left" w:pos="0"/>
        </w:tabs>
        <w:ind w:left="0" w:firstLine="0"/>
        <w:jc w:val="both"/>
        <w:rPr>
          <w:color w:val="000000"/>
          <w:szCs w:val="28"/>
        </w:rPr>
      </w:pPr>
      <w:r>
        <w:rPr>
          <w:color w:val="000000"/>
          <w:szCs w:val="28"/>
          <w:lang w:val="uk-UA"/>
        </w:rPr>
        <w:t>К</w:t>
      </w:r>
      <w:proofErr w:type="spellStart"/>
      <w:r w:rsidRPr="0087088F">
        <w:rPr>
          <w:color w:val="000000"/>
          <w:szCs w:val="28"/>
        </w:rPr>
        <w:t>онтролювати</w:t>
      </w:r>
      <w:proofErr w:type="spellEnd"/>
      <w:r w:rsidRPr="0087088F">
        <w:rPr>
          <w:color w:val="000000"/>
          <w:szCs w:val="28"/>
        </w:rPr>
        <w:t xml:space="preserve"> </w:t>
      </w:r>
      <w:proofErr w:type="spellStart"/>
      <w:r w:rsidRPr="0087088F">
        <w:rPr>
          <w:color w:val="000000"/>
          <w:szCs w:val="28"/>
        </w:rPr>
        <w:t>суворе</w:t>
      </w:r>
      <w:proofErr w:type="spellEnd"/>
      <w:r w:rsidRPr="0087088F">
        <w:rPr>
          <w:color w:val="000000"/>
          <w:szCs w:val="28"/>
        </w:rPr>
        <w:t xml:space="preserve"> </w:t>
      </w:r>
      <w:proofErr w:type="spellStart"/>
      <w:r w:rsidRPr="0087088F">
        <w:rPr>
          <w:color w:val="000000"/>
          <w:szCs w:val="28"/>
        </w:rPr>
        <w:t>дотримання</w:t>
      </w:r>
      <w:proofErr w:type="spellEnd"/>
      <w:r w:rsidRPr="0087088F">
        <w:rPr>
          <w:color w:val="000000"/>
          <w:szCs w:val="28"/>
        </w:rPr>
        <w:t xml:space="preserve"> </w:t>
      </w:r>
      <w:proofErr w:type="spellStart"/>
      <w:r w:rsidRPr="0087088F">
        <w:rPr>
          <w:color w:val="000000"/>
          <w:szCs w:val="28"/>
        </w:rPr>
        <w:t>вимог</w:t>
      </w:r>
      <w:proofErr w:type="spellEnd"/>
      <w:r w:rsidRPr="0087088F">
        <w:rPr>
          <w:color w:val="000000"/>
          <w:szCs w:val="28"/>
        </w:rPr>
        <w:t xml:space="preserve"> </w:t>
      </w:r>
      <w:proofErr w:type="spellStart"/>
      <w:r w:rsidRPr="0087088F">
        <w:rPr>
          <w:color w:val="000000"/>
          <w:szCs w:val="28"/>
        </w:rPr>
        <w:t>законодавства</w:t>
      </w:r>
      <w:proofErr w:type="spellEnd"/>
      <w:r w:rsidRPr="0087088F">
        <w:rPr>
          <w:color w:val="000000"/>
          <w:szCs w:val="28"/>
        </w:rPr>
        <w:t xml:space="preserve"> </w:t>
      </w:r>
      <w:proofErr w:type="spellStart"/>
      <w:r w:rsidRPr="0087088F">
        <w:rPr>
          <w:color w:val="000000"/>
          <w:szCs w:val="28"/>
        </w:rPr>
        <w:t>України</w:t>
      </w:r>
      <w:proofErr w:type="spellEnd"/>
      <w:r w:rsidRPr="0087088F">
        <w:rPr>
          <w:color w:val="000000"/>
          <w:szCs w:val="28"/>
        </w:rPr>
        <w:t xml:space="preserve"> в </w:t>
      </w:r>
      <w:proofErr w:type="spellStart"/>
      <w:r w:rsidRPr="0087088F">
        <w:rPr>
          <w:color w:val="000000"/>
          <w:szCs w:val="28"/>
        </w:rPr>
        <w:t>частині</w:t>
      </w:r>
      <w:proofErr w:type="spellEnd"/>
      <w:r w:rsidRPr="0087088F">
        <w:rPr>
          <w:color w:val="000000"/>
          <w:szCs w:val="28"/>
        </w:rPr>
        <w:t xml:space="preserve"> </w:t>
      </w:r>
      <w:proofErr w:type="spellStart"/>
      <w:r w:rsidRPr="0087088F">
        <w:rPr>
          <w:color w:val="000000"/>
          <w:szCs w:val="28"/>
        </w:rPr>
        <w:t>обліку</w:t>
      </w:r>
      <w:proofErr w:type="spellEnd"/>
      <w:r w:rsidRPr="0087088F">
        <w:rPr>
          <w:color w:val="000000"/>
          <w:szCs w:val="28"/>
        </w:rPr>
        <w:t xml:space="preserve"> </w:t>
      </w:r>
      <w:proofErr w:type="spellStart"/>
      <w:r w:rsidRPr="0087088F">
        <w:rPr>
          <w:color w:val="000000"/>
          <w:szCs w:val="28"/>
        </w:rPr>
        <w:t>учнів</w:t>
      </w:r>
      <w:proofErr w:type="spellEnd"/>
      <w:r w:rsidRPr="0087088F">
        <w:rPr>
          <w:color w:val="000000"/>
          <w:szCs w:val="28"/>
        </w:rPr>
        <w:t xml:space="preserve">, </w:t>
      </w:r>
      <w:proofErr w:type="spellStart"/>
      <w:r w:rsidRPr="0087088F">
        <w:rPr>
          <w:color w:val="000000"/>
          <w:szCs w:val="28"/>
        </w:rPr>
        <w:t>їх</w:t>
      </w:r>
      <w:proofErr w:type="spellEnd"/>
      <w:r w:rsidRPr="0087088F">
        <w:rPr>
          <w:color w:val="000000"/>
          <w:szCs w:val="28"/>
        </w:rPr>
        <w:t xml:space="preserve"> </w:t>
      </w:r>
      <w:proofErr w:type="spellStart"/>
      <w:r w:rsidRPr="0087088F">
        <w:rPr>
          <w:color w:val="000000"/>
          <w:szCs w:val="28"/>
        </w:rPr>
        <w:t>зарахування</w:t>
      </w:r>
      <w:proofErr w:type="spellEnd"/>
      <w:r w:rsidRPr="0087088F">
        <w:rPr>
          <w:color w:val="000000"/>
          <w:szCs w:val="28"/>
        </w:rPr>
        <w:t xml:space="preserve">, </w:t>
      </w:r>
      <w:proofErr w:type="spellStart"/>
      <w:r w:rsidRPr="0087088F">
        <w:rPr>
          <w:color w:val="000000"/>
          <w:szCs w:val="28"/>
        </w:rPr>
        <w:t>відрахування</w:t>
      </w:r>
      <w:proofErr w:type="spellEnd"/>
      <w:r w:rsidRPr="0087088F">
        <w:rPr>
          <w:color w:val="000000"/>
          <w:szCs w:val="28"/>
        </w:rPr>
        <w:t xml:space="preserve"> та </w:t>
      </w:r>
      <w:proofErr w:type="spellStart"/>
      <w:r w:rsidRPr="0087088F">
        <w:rPr>
          <w:color w:val="000000"/>
          <w:szCs w:val="28"/>
        </w:rPr>
        <w:t>переведення</w:t>
      </w:r>
      <w:proofErr w:type="spellEnd"/>
      <w:r w:rsidRPr="0087088F">
        <w:rPr>
          <w:color w:val="000000"/>
          <w:szCs w:val="28"/>
        </w:rPr>
        <w:t xml:space="preserve"> до </w:t>
      </w:r>
      <w:proofErr w:type="spellStart"/>
      <w:r w:rsidRPr="0087088F">
        <w:rPr>
          <w:color w:val="000000"/>
          <w:szCs w:val="28"/>
        </w:rPr>
        <w:t>інших</w:t>
      </w:r>
      <w:proofErr w:type="spellEnd"/>
      <w:r w:rsidRPr="0087088F">
        <w:rPr>
          <w:color w:val="000000"/>
          <w:szCs w:val="28"/>
        </w:rPr>
        <w:t xml:space="preserve"> </w:t>
      </w:r>
      <w:proofErr w:type="spellStart"/>
      <w:r w:rsidRPr="0087088F">
        <w:rPr>
          <w:color w:val="000000"/>
          <w:szCs w:val="28"/>
        </w:rPr>
        <w:t>закладів</w:t>
      </w:r>
      <w:proofErr w:type="spellEnd"/>
      <w:r w:rsidRPr="0087088F">
        <w:rPr>
          <w:color w:val="000000"/>
          <w:szCs w:val="28"/>
        </w:rPr>
        <w:t xml:space="preserve"> </w:t>
      </w:r>
      <w:proofErr w:type="spellStart"/>
      <w:r w:rsidRPr="0087088F">
        <w:rPr>
          <w:color w:val="000000"/>
          <w:szCs w:val="28"/>
        </w:rPr>
        <w:t>освіти</w:t>
      </w:r>
      <w:proofErr w:type="spellEnd"/>
      <w:r w:rsidRPr="0087088F">
        <w:rPr>
          <w:color w:val="000000"/>
          <w:szCs w:val="28"/>
        </w:rPr>
        <w:t xml:space="preserve">, </w:t>
      </w:r>
      <w:proofErr w:type="spellStart"/>
      <w:r w:rsidRPr="0087088F">
        <w:rPr>
          <w:color w:val="000000"/>
          <w:szCs w:val="28"/>
        </w:rPr>
        <w:t>обліку</w:t>
      </w:r>
      <w:proofErr w:type="spellEnd"/>
      <w:r w:rsidRPr="0087088F">
        <w:rPr>
          <w:color w:val="000000"/>
          <w:szCs w:val="28"/>
        </w:rPr>
        <w:t xml:space="preserve"> </w:t>
      </w:r>
      <w:proofErr w:type="spellStart"/>
      <w:r w:rsidRPr="0087088F">
        <w:rPr>
          <w:color w:val="000000"/>
          <w:szCs w:val="28"/>
        </w:rPr>
        <w:t>відвідування</w:t>
      </w:r>
      <w:proofErr w:type="spellEnd"/>
      <w:r w:rsidRPr="0087088F">
        <w:rPr>
          <w:color w:val="000000"/>
          <w:szCs w:val="28"/>
        </w:rPr>
        <w:t xml:space="preserve"> </w:t>
      </w:r>
      <w:proofErr w:type="spellStart"/>
      <w:r w:rsidRPr="0087088F">
        <w:rPr>
          <w:color w:val="000000"/>
          <w:szCs w:val="28"/>
        </w:rPr>
        <w:t>учнями</w:t>
      </w:r>
      <w:proofErr w:type="spellEnd"/>
      <w:r w:rsidRPr="0087088F">
        <w:rPr>
          <w:color w:val="000000"/>
          <w:szCs w:val="28"/>
        </w:rPr>
        <w:t xml:space="preserve"> </w:t>
      </w:r>
      <w:proofErr w:type="spellStart"/>
      <w:r w:rsidRPr="0087088F">
        <w:rPr>
          <w:color w:val="000000"/>
          <w:szCs w:val="28"/>
        </w:rPr>
        <w:t>школи</w:t>
      </w:r>
      <w:proofErr w:type="spellEnd"/>
      <w:r w:rsidRPr="0087088F">
        <w:rPr>
          <w:color w:val="000000"/>
          <w:szCs w:val="28"/>
        </w:rPr>
        <w:t>.</w:t>
      </w:r>
    </w:p>
    <w:p w14:paraId="78FB9E0A" w14:textId="77777777" w:rsidR="00AB37E7" w:rsidRDefault="00AB37E7" w:rsidP="00AB37E7">
      <w:pPr>
        <w:pStyle w:val="a3"/>
        <w:widowControl w:val="0"/>
        <w:tabs>
          <w:tab w:val="left" w:pos="851"/>
        </w:tabs>
        <w:ind w:left="360"/>
        <w:jc w:val="right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Постійно</w:t>
      </w:r>
      <w:proofErr w:type="spellEnd"/>
    </w:p>
    <w:p w14:paraId="67EAE529" w14:textId="77777777" w:rsidR="00AB37E7" w:rsidRPr="0087088F" w:rsidRDefault="00AB37E7" w:rsidP="00AB37E7">
      <w:pPr>
        <w:pStyle w:val="a3"/>
        <w:widowControl w:val="0"/>
        <w:numPr>
          <w:ilvl w:val="1"/>
          <w:numId w:val="2"/>
        </w:numPr>
        <w:tabs>
          <w:tab w:val="left" w:pos="709"/>
        </w:tabs>
        <w:ind w:left="0" w:firstLine="0"/>
        <w:jc w:val="both"/>
        <w:rPr>
          <w:color w:val="000000"/>
          <w:szCs w:val="28"/>
        </w:rPr>
      </w:pPr>
      <w:proofErr w:type="spellStart"/>
      <w:r w:rsidRPr="00457301">
        <w:rPr>
          <w:color w:val="000000"/>
          <w:szCs w:val="28"/>
        </w:rPr>
        <w:t>Підготувати</w:t>
      </w:r>
      <w:proofErr w:type="spellEnd"/>
      <w:r w:rsidRPr="00457301">
        <w:rPr>
          <w:color w:val="000000"/>
          <w:szCs w:val="28"/>
        </w:rPr>
        <w:t xml:space="preserve"> проект наказу «Про </w:t>
      </w:r>
      <w:proofErr w:type="spellStart"/>
      <w:r w:rsidRPr="00457301">
        <w:rPr>
          <w:color w:val="000000"/>
          <w:szCs w:val="28"/>
        </w:rPr>
        <w:t>проведення</w:t>
      </w:r>
      <w:proofErr w:type="spellEnd"/>
      <w:r w:rsidRPr="00457301">
        <w:rPr>
          <w:color w:val="000000"/>
          <w:szCs w:val="28"/>
        </w:rPr>
        <w:t xml:space="preserve"> </w:t>
      </w:r>
      <w:proofErr w:type="spellStart"/>
      <w:r w:rsidRPr="00457301">
        <w:rPr>
          <w:color w:val="000000"/>
          <w:szCs w:val="28"/>
        </w:rPr>
        <w:t>обліку</w:t>
      </w:r>
      <w:proofErr w:type="spellEnd"/>
      <w:r w:rsidRPr="00457301">
        <w:rPr>
          <w:color w:val="000000"/>
          <w:szCs w:val="28"/>
        </w:rPr>
        <w:t xml:space="preserve"> </w:t>
      </w:r>
      <w:proofErr w:type="spellStart"/>
      <w:r w:rsidRPr="00457301">
        <w:rPr>
          <w:color w:val="000000"/>
          <w:szCs w:val="28"/>
        </w:rPr>
        <w:t>учнів</w:t>
      </w:r>
      <w:proofErr w:type="spellEnd"/>
      <w:r w:rsidRPr="0045730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у</w:t>
      </w:r>
      <w:r w:rsidRPr="00457301">
        <w:rPr>
          <w:color w:val="000000"/>
          <w:szCs w:val="28"/>
        </w:rPr>
        <w:t xml:space="preserve"> 2019 </w:t>
      </w:r>
      <w:proofErr w:type="spellStart"/>
      <w:r w:rsidRPr="00457301">
        <w:rPr>
          <w:color w:val="000000"/>
          <w:szCs w:val="28"/>
        </w:rPr>
        <w:t>році</w:t>
      </w:r>
      <w:proofErr w:type="spellEnd"/>
      <w:r w:rsidRPr="00457301">
        <w:rPr>
          <w:color w:val="000000"/>
          <w:szCs w:val="28"/>
        </w:rPr>
        <w:t>»</w:t>
      </w:r>
      <w:r>
        <w:rPr>
          <w:color w:val="000000"/>
          <w:szCs w:val="28"/>
          <w:lang w:val="uk-UA"/>
        </w:rPr>
        <w:t>.</w:t>
      </w:r>
    </w:p>
    <w:p w14:paraId="396635BB" w14:textId="77777777" w:rsidR="00AB37E7" w:rsidRPr="0087088F" w:rsidRDefault="00AB37E7" w:rsidP="00AB37E7">
      <w:pPr>
        <w:spacing w:before="96"/>
        <w:ind w:left="710" w:firstLine="851"/>
        <w:jc w:val="right"/>
        <w:textAlignment w:val="baseline"/>
        <w:rPr>
          <w:sz w:val="28"/>
          <w:szCs w:val="28"/>
        </w:rPr>
      </w:pPr>
      <w:r w:rsidRPr="0087088F">
        <w:rPr>
          <w:sz w:val="28"/>
          <w:szCs w:val="28"/>
        </w:rPr>
        <w:t>До 10.05.2019</w:t>
      </w:r>
    </w:p>
    <w:p w14:paraId="212806A0" w14:textId="77777777" w:rsidR="00AB37E7" w:rsidRDefault="00AB37E7" w:rsidP="00AB37E7">
      <w:pPr>
        <w:pStyle w:val="a3"/>
        <w:widowControl w:val="0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color w:val="000000"/>
          <w:szCs w:val="28"/>
          <w:lang w:val="uk-UA"/>
        </w:rPr>
      </w:pPr>
      <w:r w:rsidRPr="00FF2A28">
        <w:rPr>
          <w:color w:val="000000"/>
          <w:szCs w:val="28"/>
          <w:lang w:val="uk-UA"/>
        </w:rPr>
        <w:t xml:space="preserve">Заступнику директора з навчально-виховної роботи </w:t>
      </w:r>
      <w:proofErr w:type="spellStart"/>
      <w:r w:rsidRPr="00FF2A28">
        <w:rPr>
          <w:color w:val="000000"/>
          <w:szCs w:val="28"/>
          <w:lang w:val="uk-UA"/>
        </w:rPr>
        <w:t>Оленіч</w:t>
      </w:r>
      <w:proofErr w:type="spellEnd"/>
      <w:r w:rsidRPr="00FF2A28">
        <w:rPr>
          <w:color w:val="000000"/>
          <w:szCs w:val="28"/>
          <w:lang w:val="uk-UA"/>
        </w:rPr>
        <w:t xml:space="preserve"> О.З. вживати заходів щодо повернення до навчання учнів, які не відвідують школи без поважної причини, зі зверненням до відповідного територіального органу Національної поліції та</w:t>
      </w:r>
      <w:r w:rsidRPr="00FF2A28">
        <w:rPr>
          <w:color w:val="000000"/>
          <w:szCs w:val="28"/>
        </w:rPr>
        <w:t> </w:t>
      </w:r>
      <w:r w:rsidRPr="00FF2A28">
        <w:rPr>
          <w:color w:val="000000"/>
          <w:szCs w:val="28"/>
          <w:lang w:val="uk-UA"/>
        </w:rPr>
        <w:t xml:space="preserve">районної служби у справах дітей Департаменту служб у справах дітей Харківської міської ради. </w:t>
      </w:r>
    </w:p>
    <w:p w14:paraId="1792EABD" w14:textId="77777777" w:rsidR="00AB37E7" w:rsidRPr="00FF2A28" w:rsidRDefault="00AB37E7" w:rsidP="00AB37E7">
      <w:pPr>
        <w:pStyle w:val="a3"/>
        <w:widowControl w:val="0"/>
        <w:tabs>
          <w:tab w:val="left" w:pos="851"/>
        </w:tabs>
        <w:ind w:left="360"/>
        <w:jc w:val="right"/>
        <w:rPr>
          <w:color w:val="000000"/>
          <w:szCs w:val="28"/>
          <w:lang w:val="uk-UA"/>
        </w:rPr>
      </w:pPr>
      <w:r w:rsidRPr="006A2CAF">
        <w:rPr>
          <w:szCs w:val="28"/>
        </w:rPr>
        <w:t xml:space="preserve">У </w:t>
      </w:r>
      <w:proofErr w:type="spellStart"/>
      <w:r w:rsidRPr="006A2CAF">
        <w:rPr>
          <w:szCs w:val="28"/>
        </w:rPr>
        <w:t>разі</w:t>
      </w:r>
      <w:proofErr w:type="spellEnd"/>
      <w:r w:rsidRPr="006A2CAF">
        <w:rPr>
          <w:szCs w:val="28"/>
        </w:rPr>
        <w:t xml:space="preserve"> потреби</w:t>
      </w:r>
    </w:p>
    <w:p w14:paraId="7A441A7D" w14:textId="77777777" w:rsidR="00AB37E7" w:rsidRPr="00FF2A28" w:rsidRDefault="00AB37E7" w:rsidP="00AB37E7">
      <w:pPr>
        <w:pStyle w:val="a3"/>
        <w:widowControl w:val="0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color w:val="000000"/>
          <w:szCs w:val="28"/>
          <w:lang w:val="uk-UA"/>
        </w:rPr>
      </w:pPr>
      <w:r w:rsidRPr="00FF2A28">
        <w:rPr>
          <w:color w:val="000000"/>
          <w:spacing w:val="-3"/>
          <w:szCs w:val="28"/>
          <w:lang w:val="uk-UA"/>
        </w:rPr>
        <w:t xml:space="preserve">Заступнику директора з навчально-виховної роботи </w:t>
      </w:r>
      <w:proofErr w:type="spellStart"/>
      <w:r w:rsidRPr="00FF2A28">
        <w:rPr>
          <w:color w:val="000000"/>
          <w:spacing w:val="-3"/>
          <w:szCs w:val="28"/>
          <w:lang w:val="uk-UA"/>
        </w:rPr>
        <w:t>Березіній</w:t>
      </w:r>
      <w:proofErr w:type="spellEnd"/>
      <w:r w:rsidRPr="00FF2A28">
        <w:rPr>
          <w:color w:val="000000"/>
          <w:spacing w:val="-3"/>
          <w:szCs w:val="28"/>
          <w:lang w:val="uk-UA"/>
        </w:rPr>
        <w:t xml:space="preserve"> І.В. своєчасно</w:t>
      </w:r>
      <w:r w:rsidRPr="00FF2A28">
        <w:rPr>
          <w:color w:val="000000"/>
          <w:szCs w:val="28"/>
          <w:shd w:val="clear" w:color="auto" w:fill="FFFFFF"/>
          <w:lang w:val="uk-UA"/>
        </w:rPr>
        <w:t xml:space="preserve"> у встановлені строки оновлювати базу інформаційно-телекомунікаційної системи державної наукової установи «Інститут освітньої аналітики» «Державна інформаційна система освіти»</w:t>
      </w:r>
      <w:r>
        <w:rPr>
          <w:color w:val="000000"/>
          <w:szCs w:val="28"/>
          <w:shd w:val="clear" w:color="auto" w:fill="FFFFFF"/>
          <w:lang w:val="uk-UA"/>
        </w:rPr>
        <w:t>.</w:t>
      </w:r>
    </w:p>
    <w:p w14:paraId="21B938B4" w14:textId="77777777" w:rsidR="00AB37E7" w:rsidRDefault="00AB37E7" w:rsidP="00AB37E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right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Постійно</w:t>
      </w:r>
    </w:p>
    <w:p w14:paraId="59C11EA4" w14:textId="77777777" w:rsidR="00AB37E7" w:rsidRDefault="00AB37E7" w:rsidP="00AB37E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Класним керівникам:</w:t>
      </w:r>
    </w:p>
    <w:p w14:paraId="60C15DD5" w14:textId="77777777" w:rsidR="00AB37E7" w:rsidRPr="00FF2A28" w:rsidRDefault="00AB37E7" w:rsidP="00AB37E7">
      <w:pPr>
        <w:pStyle w:val="a3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  <w:lang w:val="uk-UA"/>
        </w:rPr>
        <w:t>Контролювати відвідування учнями навчальних занять.</w:t>
      </w:r>
    </w:p>
    <w:p w14:paraId="75398F90" w14:textId="77777777" w:rsidR="00AB37E7" w:rsidRPr="00FF2A28" w:rsidRDefault="00AB37E7" w:rsidP="00AB37E7">
      <w:pPr>
        <w:pStyle w:val="a3"/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3"/>
          <w:szCs w:val="28"/>
          <w:lang w:val="uk-UA"/>
        </w:rPr>
      </w:pPr>
      <w:r>
        <w:rPr>
          <w:color w:val="000000"/>
          <w:spacing w:val="-3"/>
          <w:szCs w:val="28"/>
          <w:lang w:val="uk-UA"/>
        </w:rPr>
        <w:t>Постійно</w:t>
      </w:r>
    </w:p>
    <w:p w14:paraId="3C4589B0" w14:textId="77777777" w:rsidR="00AB37E7" w:rsidRPr="00FF2A28" w:rsidRDefault="00AB37E7" w:rsidP="00AB37E7">
      <w:pPr>
        <w:pStyle w:val="a3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  <w:lang w:val="uk-UA"/>
        </w:rPr>
        <w:t>Своєчасно надавати відомості та з’ясовувати причину відсутності учнів.</w:t>
      </w:r>
    </w:p>
    <w:p w14:paraId="52C000E0" w14:textId="77777777" w:rsidR="00AB37E7" w:rsidRPr="00FF2A28" w:rsidRDefault="00AB37E7" w:rsidP="00AB37E7">
      <w:pPr>
        <w:pStyle w:val="a3"/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  <w:lang w:val="uk-UA"/>
        </w:rPr>
        <w:t xml:space="preserve">Постійно </w:t>
      </w:r>
    </w:p>
    <w:p w14:paraId="2AEE6658" w14:textId="77777777" w:rsidR="00AB37E7" w:rsidRPr="0063283A" w:rsidRDefault="00AB37E7" w:rsidP="00AB37E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</w:rPr>
      </w:pPr>
      <w:r w:rsidRPr="0025537C">
        <w:rPr>
          <w:sz w:val="28"/>
          <w:szCs w:val="28"/>
          <w:lang w:eastAsia="uk-UA"/>
        </w:rPr>
        <w:t>Лаборанту Самотою Є.В. розмістити цей наказ на сайті гімназії</w:t>
      </w:r>
      <w:r>
        <w:rPr>
          <w:sz w:val="28"/>
          <w:szCs w:val="28"/>
          <w:lang w:eastAsia="uk-UA"/>
        </w:rPr>
        <w:t>.</w:t>
      </w:r>
    </w:p>
    <w:p w14:paraId="16D91710" w14:textId="77777777" w:rsidR="00AB37E7" w:rsidRPr="0063283A" w:rsidRDefault="00AB37E7" w:rsidP="00AB37E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pacing w:val="-3"/>
          <w:sz w:val="28"/>
          <w:szCs w:val="28"/>
        </w:rPr>
      </w:pPr>
      <w:r>
        <w:rPr>
          <w:sz w:val="28"/>
          <w:szCs w:val="28"/>
          <w:lang w:eastAsia="uk-UA"/>
        </w:rPr>
        <w:t>У день підписання наказу</w:t>
      </w:r>
    </w:p>
    <w:p w14:paraId="2156732B" w14:textId="77777777" w:rsidR="00AB37E7" w:rsidRPr="00B0304F" w:rsidRDefault="00AB37E7" w:rsidP="00AB37E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Контроль за виконанням наказу залишаю за собою.</w:t>
      </w:r>
    </w:p>
    <w:p w14:paraId="0C8CEE7F" w14:textId="77777777" w:rsidR="00AB37E7" w:rsidRDefault="00AB37E7" w:rsidP="00AB37E7">
      <w:pPr>
        <w:jc w:val="both"/>
        <w:rPr>
          <w:sz w:val="28"/>
          <w:szCs w:val="28"/>
        </w:rPr>
      </w:pPr>
    </w:p>
    <w:p w14:paraId="15A6489E" w14:textId="77777777" w:rsidR="00AB37E7" w:rsidRDefault="00AB37E7" w:rsidP="00AB37E7">
      <w:pPr>
        <w:jc w:val="both"/>
        <w:rPr>
          <w:sz w:val="28"/>
          <w:szCs w:val="28"/>
        </w:rPr>
      </w:pPr>
    </w:p>
    <w:p w14:paraId="273C9E01" w14:textId="77777777" w:rsidR="00AB37E7" w:rsidRDefault="00AB37E7" w:rsidP="00AB37E7">
      <w:pPr>
        <w:jc w:val="both"/>
        <w:rPr>
          <w:sz w:val="28"/>
          <w:szCs w:val="28"/>
        </w:rPr>
      </w:pPr>
    </w:p>
    <w:p w14:paraId="4E1A09EA" w14:textId="77777777" w:rsidR="00AB37E7" w:rsidRDefault="00AB37E7" w:rsidP="00AB37E7">
      <w:pPr>
        <w:jc w:val="both"/>
        <w:rPr>
          <w:sz w:val="28"/>
          <w:szCs w:val="28"/>
        </w:rPr>
      </w:pPr>
    </w:p>
    <w:p w14:paraId="57FB4127" w14:textId="77777777" w:rsidR="00AB37E7" w:rsidRPr="00B0304F" w:rsidRDefault="00AB37E7" w:rsidP="00AB37E7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Харківської гімназії №12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Л.А.Калмичкова</w:t>
      </w:r>
      <w:proofErr w:type="spellEnd"/>
    </w:p>
    <w:p w14:paraId="5CFF6BA1" w14:textId="77777777" w:rsidR="00AB37E7" w:rsidRDefault="00AB37E7" w:rsidP="00AB37E7">
      <w:pPr>
        <w:rPr>
          <w:color w:val="000000"/>
          <w:szCs w:val="28"/>
        </w:rPr>
        <w:sectPr w:rsidR="00AB37E7" w:rsidSect="00896173">
          <w:pgSz w:w="11906" w:h="16838"/>
          <w:pgMar w:top="1134" w:right="454" w:bottom="284" w:left="1247" w:header="709" w:footer="709" w:gutter="0"/>
          <w:cols w:space="708"/>
          <w:docGrid w:linePitch="360"/>
        </w:sectPr>
      </w:pPr>
    </w:p>
    <w:p w14:paraId="4DD0DFFF" w14:textId="77777777" w:rsidR="00AB37E7" w:rsidRDefault="00AB37E7" w:rsidP="00AB37E7">
      <w:pPr>
        <w:ind w:left="-426"/>
        <w:rPr>
          <w:color w:val="000000"/>
          <w:szCs w:val="28"/>
        </w:rPr>
      </w:pPr>
    </w:p>
    <w:p w14:paraId="612E11AD" w14:textId="77777777" w:rsidR="00AB37E7" w:rsidRDefault="00AB37E7" w:rsidP="00AB37E7">
      <w:pPr>
        <w:ind w:left="-426"/>
        <w:rPr>
          <w:color w:val="000000"/>
          <w:szCs w:val="28"/>
        </w:rPr>
      </w:pPr>
    </w:p>
    <w:p w14:paraId="3F690419" w14:textId="77777777" w:rsidR="00AB37E7" w:rsidRDefault="00AB37E7" w:rsidP="00AB37E7">
      <w:pPr>
        <w:ind w:left="-426"/>
        <w:rPr>
          <w:color w:val="000000"/>
          <w:szCs w:val="28"/>
        </w:rPr>
      </w:pPr>
      <w:r>
        <w:rPr>
          <w:color w:val="000000"/>
          <w:szCs w:val="28"/>
        </w:rPr>
        <w:t>Колесник О.Б.</w:t>
      </w:r>
    </w:p>
    <w:p w14:paraId="0DBBCBD2" w14:textId="77777777" w:rsidR="00856B4A" w:rsidRDefault="00856B4A"/>
    <w:sectPr w:rsidR="00856B4A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B3368"/>
    <w:multiLevelType w:val="multilevel"/>
    <w:tmpl w:val="E3861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E2A1A10"/>
    <w:multiLevelType w:val="multilevel"/>
    <w:tmpl w:val="2D325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B4A"/>
    <w:rsid w:val="00856B4A"/>
    <w:rsid w:val="00AB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41A71"/>
  <w15:chartTrackingRefBased/>
  <w15:docId w15:val="{3B445D42-7746-48A1-A8D3-32965F50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3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8">
    <w:name w:val="heading 8"/>
    <w:basedOn w:val="a"/>
    <w:next w:val="a"/>
    <w:link w:val="80"/>
    <w:qFormat/>
    <w:rsid w:val="00AB37E7"/>
    <w:pPr>
      <w:spacing w:before="240" w:after="60"/>
      <w:outlineLvl w:val="7"/>
    </w:pPr>
    <w:rPr>
      <w:i/>
      <w:i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B37E7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AB37E7"/>
    <w:pPr>
      <w:ind w:left="720"/>
      <w:contextualSpacing/>
    </w:pPr>
    <w:rPr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77</cp:lastModifiedBy>
  <cp:revision>2</cp:revision>
  <dcterms:created xsi:type="dcterms:W3CDTF">2019-01-29T10:13:00Z</dcterms:created>
  <dcterms:modified xsi:type="dcterms:W3CDTF">2019-01-29T10:13:00Z</dcterms:modified>
</cp:coreProperties>
</file>