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000000"/>
        </w:tblBorders>
        <w:tblLayout w:type="fixed"/>
        <w:tblLook w:val="0000"/>
      </w:tblPr>
      <w:tblGrid>
        <w:gridCol w:w="1135"/>
        <w:gridCol w:w="8471"/>
        <w:gridCol w:w="931"/>
      </w:tblGrid>
      <w:tr w:rsidR="004E36D1" w:rsidTr="007676A3">
        <w:tc>
          <w:tcPr>
            <w:tcW w:w="1135" w:type="dxa"/>
            <w:tcBorders>
              <w:bottom w:val="single" w:sz="24" w:space="0" w:color="000000"/>
            </w:tcBorders>
          </w:tcPr>
          <w:p w:rsidR="004E36D1" w:rsidRPr="007676A3" w:rsidRDefault="004E36D1" w:rsidP="007676A3">
            <w:pP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-2.1pt;margin-top:4.9pt;width:64.35pt;height:63.05pt;z-index:251658240;visibility:visible">
                  <v:imagedata r:id="rId7" o:title=""/>
                </v:shape>
              </w:pict>
            </w:r>
          </w:p>
        </w:tc>
        <w:tc>
          <w:tcPr>
            <w:tcW w:w="8471" w:type="dxa"/>
            <w:tcBorders>
              <w:bottom w:val="single" w:sz="24" w:space="0" w:color="000000"/>
            </w:tcBorders>
          </w:tcPr>
          <w:p w:rsidR="004E36D1" w:rsidRPr="007676A3" w:rsidRDefault="004E36D1" w:rsidP="007676A3">
            <w:pP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W w:w="8363" w:type="dxa"/>
              <w:tblLayout w:type="fixed"/>
              <w:tblLook w:val="0000"/>
            </w:tblPr>
            <w:tblGrid>
              <w:gridCol w:w="8363"/>
            </w:tblGrid>
            <w:tr w:rsidR="004E36D1" w:rsidTr="007676A3">
              <w:tc>
                <w:tcPr>
                  <w:tcW w:w="8363" w:type="dxa"/>
                </w:tcPr>
                <w:p w:rsidR="004E36D1" w:rsidRPr="007676A3" w:rsidRDefault="004E36D1" w:rsidP="007676A3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 w:rsidRPr="007676A3">
                    <w:rPr>
                      <w:b/>
                      <w:color w:val="000000"/>
                    </w:rPr>
                    <w:t>ХАРКІВСЬКА ГІМНАЗІЯ № 12</w:t>
                  </w:r>
                </w:p>
                <w:p w:rsidR="004E36D1" w:rsidRPr="007676A3" w:rsidRDefault="004E36D1" w:rsidP="007676A3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 w:rsidRPr="007676A3">
                    <w:rPr>
                      <w:b/>
                      <w:color w:val="000000"/>
                    </w:rPr>
                    <w:t>ХАРКІВСЬКОЇ МІСЬКОЇ РАДИ</w:t>
                  </w:r>
                </w:p>
                <w:p w:rsidR="004E36D1" w:rsidRPr="007676A3" w:rsidRDefault="004E36D1" w:rsidP="007676A3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 w:rsidRPr="007676A3">
                    <w:rPr>
                      <w:b/>
                      <w:color w:val="000000"/>
                    </w:rPr>
                    <w:t>ХАРКІВСЬКОЇ ОБЛАСТІ</w:t>
                  </w:r>
                </w:p>
                <w:p w:rsidR="004E36D1" w:rsidRPr="007676A3" w:rsidRDefault="004E36D1" w:rsidP="007676A3">
                  <w:pPr>
                    <w:tabs>
                      <w:tab w:val="center" w:pos="1876"/>
                      <w:tab w:val="right" w:pos="3753"/>
                    </w:tabs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RPr="007676A3">
                    <w:rPr>
                      <w:b/>
                      <w:color w:val="000000"/>
                    </w:rPr>
                    <w:tab/>
                  </w:r>
                </w:p>
                <w:p w:rsidR="004E36D1" w:rsidRPr="007676A3" w:rsidRDefault="004E36D1" w:rsidP="007676A3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4E36D1" w:rsidRPr="007676A3" w:rsidRDefault="004E36D1" w:rsidP="007676A3">
            <w:pPr>
              <w:spacing w:line="240" w:lineRule="auto"/>
              <w:ind w:left="0" w:hanging="2"/>
              <w:jc w:val="center"/>
              <w:rPr>
                <w:color w:val="000000"/>
                <w:u w:val="single"/>
              </w:rPr>
            </w:pPr>
          </w:p>
        </w:tc>
        <w:tc>
          <w:tcPr>
            <w:tcW w:w="931" w:type="dxa"/>
            <w:tcBorders>
              <w:bottom w:val="single" w:sz="24" w:space="0" w:color="000000"/>
            </w:tcBorders>
          </w:tcPr>
          <w:p w:rsidR="004E36D1" w:rsidRPr="007676A3" w:rsidRDefault="004E36D1" w:rsidP="007676A3">
            <w:pPr>
              <w:spacing w:line="240" w:lineRule="auto"/>
              <w:ind w:left="0" w:hanging="2"/>
              <w:jc w:val="right"/>
              <w:rPr>
                <w:color w:val="000000"/>
                <w:u w:val="single"/>
              </w:rPr>
            </w:pPr>
          </w:p>
          <w:p w:rsidR="004E36D1" w:rsidRPr="007676A3" w:rsidRDefault="004E36D1" w:rsidP="007676A3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4E36D1" w:rsidRPr="007676A3" w:rsidRDefault="004E36D1" w:rsidP="007676A3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4E36D1" w:rsidRDefault="004E36D1">
      <w:pPr>
        <w:tabs>
          <w:tab w:val="left" w:pos="6140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:rsidR="004E36D1" w:rsidRDefault="004E36D1">
      <w:pPr>
        <w:tabs>
          <w:tab w:val="left" w:pos="614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НАКАЗ</w:t>
      </w:r>
    </w:p>
    <w:p w:rsidR="004E36D1" w:rsidRDefault="004E36D1">
      <w:pPr>
        <w:tabs>
          <w:tab w:val="left" w:pos="614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4E36D1" w:rsidRDefault="004E36D1">
      <w:pPr>
        <w:tabs>
          <w:tab w:val="left" w:pos="614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30.10.20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№274</w:t>
      </w:r>
    </w:p>
    <w:p w:rsidR="004E36D1" w:rsidRDefault="004E36D1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4E36D1" w:rsidRDefault="004E36D1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4E36D1" w:rsidRDefault="004E36D1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стан ведення класних журналів 1-11-х </w:t>
      </w:r>
    </w:p>
    <w:p w:rsidR="004E36D1" w:rsidRDefault="004E36D1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класів, журналів обліку роботи з учнями </w:t>
      </w:r>
    </w:p>
    <w:p w:rsidR="004E36D1" w:rsidRDefault="004E36D1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індивідуальній формі навчання, групи </w:t>
      </w:r>
    </w:p>
    <w:p w:rsidR="004E36D1" w:rsidRDefault="004E36D1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подовженого дня, гуртків, надання платних </w:t>
      </w:r>
    </w:p>
    <w:p w:rsidR="004E36D1" w:rsidRDefault="004E36D1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послуг, факультативних, індивідуальних</w:t>
      </w:r>
    </w:p>
    <w:p w:rsidR="004E36D1" w:rsidRDefault="004E36D1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групових занять</w:t>
      </w:r>
    </w:p>
    <w:p w:rsidR="004E36D1" w:rsidRDefault="004E36D1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Харківської гімназії № 12 у вересні-</w:t>
      </w:r>
    </w:p>
    <w:p w:rsidR="004E36D1" w:rsidRDefault="004E36D1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жовтні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 навчального року</w:t>
      </w:r>
    </w:p>
    <w:p w:rsidR="004E36D1" w:rsidRDefault="004E36D1">
      <w:pPr>
        <w:shd w:val="clear" w:color="auto" w:fill="FFFFFF"/>
        <w:tabs>
          <w:tab w:val="left" w:pos="56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E36D1" w:rsidRDefault="004E36D1">
      <w:pPr>
        <w:shd w:val="clear" w:color="auto" w:fill="FFFFFF"/>
        <w:tabs>
          <w:tab w:val="left" w:pos="56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E36D1" w:rsidRPr="00823695" w:rsidRDefault="004E36D1" w:rsidP="00823695">
      <w:pPr>
        <w:shd w:val="clear" w:color="auto" w:fill="FFFFFF"/>
        <w:tabs>
          <w:tab w:val="left" w:pos="90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823695">
        <w:rPr>
          <w:color w:val="000000"/>
          <w:sz w:val="28"/>
          <w:szCs w:val="28"/>
          <w:lang w:val="uk-UA"/>
        </w:rPr>
        <w:t>Згідно планом роботи Харківської гімназії№12 Харківської міської ради Харківської області на 20</w:t>
      </w:r>
      <w:r>
        <w:rPr>
          <w:color w:val="000000"/>
          <w:sz w:val="28"/>
          <w:szCs w:val="28"/>
          <w:lang w:val="uk-UA"/>
        </w:rPr>
        <w:t>20</w:t>
      </w:r>
      <w:r w:rsidRPr="00823695">
        <w:rPr>
          <w:color w:val="000000"/>
          <w:sz w:val="28"/>
          <w:szCs w:val="28"/>
          <w:lang w:val="uk-UA"/>
        </w:rPr>
        <w:t>/202</w:t>
      </w:r>
      <w:r>
        <w:rPr>
          <w:color w:val="000000"/>
          <w:sz w:val="28"/>
          <w:szCs w:val="28"/>
          <w:lang w:val="uk-UA"/>
        </w:rPr>
        <w:t>1</w:t>
      </w:r>
      <w:r w:rsidRPr="00823695">
        <w:rPr>
          <w:color w:val="000000"/>
          <w:sz w:val="28"/>
          <w:szCs w:val="28"/>
          <w:lang w:val="uk-UA"/>
        </w:rPr>
        <w:t xml:space="preserve"> навчальний рік та з метою забезпечення контролю за веденням шкільної документації, за дотриманням вимог </w:t>
      </w:r>
      <w:r w:rsidRPr="00823695">
        <w:rPr>
          <w:sz w:val="28"/>
          <w:szCs w:val="28"/>
          <w:lang w:val="uk-UA"/>
        </w:rPr>
        <w:t>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№412, наказу Міністерства освіти і науки України 03.06.2</w:t>
      </w:r>
      <w:r w:rsidRPr="00823695">
        <w:rPr>
          <w:color w:val="000000"/>
          <w:sz w:val="28"/>
          <w:szCs w:val="28"/>
          <w:lang w:val="uk-UA"/>
        </w:rPr>
        <w:t xml:space="preserve">008 № 496 «Про затвердження Інструкції з ведення класного журналу учнів 5-11 класів загальноосвітніх навчальних закладів», </w:t>
      </w:r>
      <w:r w:rsidRPr="001C6405">
        <w:rPr>
          <w:sz w:val="28"/>
          <w:szCs w:val="28"/>
          <w:lang w:val="uk-UA"/>
        </w:rPr>
        <w:t xml:space="preserve">наказу Міністерства освіти і науки України від 20.08.2019 №924 «Про затвердження методичних рекомендацій щодо оцінювання навчальних досягнень учнів першого класу у Новій українській школі», наказу Міністерства освіти і науки України від 27.08.2019 №1154 «Про затвердження методичних рекомендацій щодо оцінювання навчальних досягнень учнів другого класу», наказу Міністерства освіти і науки України від </w:t>
      </w:r>
      <w:r>
        <w:rPr>
          <w:sz w:val="28"/>
          <w:szCs w:val="28"/>
          <w:lang w:val="uk-UA"/>
        </w:rPr>
        <w:t>16</w:t>
      </w:r>
      <w:r w:rsidRPr="001C640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1C640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1C6405">
        <w:rPr>
          <w:sz w:val="28"/>
          <w:szCs w:val="28"/>
          <w:lang w:val="uk-UA"/>
        </w:rPr>
        <w:t xml:space="preserve"> №11</w:t>
      </w:r>
      <w:r>
        <w:rPr>
          <w:sz w:val="28"/>
          <w:szCs w:val="28"/>
          <w:lang w:val="uk-UA"/>
        </w:rPr>
        <w:t>46</w:t>
      </w:r>
      <w:r w:rsidRPr="001C6405">
        <w:rPr>
          <w:sz w:val="28"/>
          <w:szCs w:val="28"/>
          <w:lang w:val="uk-UA"/>
        </w:rPr>
        <w:t xml:space="preserve"> «Про затвердження методичних рекомендацій щодо оцінювання навчальних досягнень учнів </w:t>
      </w:r>
      <w:r w:rsidRPr="003807F8">
        <w:rPr>
          <w:sz w:val="28"/>
          <w:szCs w:val="28"/>
          <w:lang w:val="uk-UA"/>
        </w:rPr>
        <w:t>третіх і четвертих класів Нової української школи»</w:t>
      </w:r>
      <w:r>
        <w:rPr>
          <w:sz w:val="28"/>
          <w:szCs w:val="28"/>
          <w:lang w:val="uk-UA"/>
        </w:rPr>
        <w:t xml:space="preserve">, </w:t>
      </w:r>
      <w:r w:rsidRPr="001C6405">
        <w:rPr>
          <w:sz w:val="28"/>
          <w:szCs w:val="28"/>
          <w:lang w:val="uk-UA"/>
        </w:rPr>
        <w:t>наказу Міністерства освіти і науки України від 02.09.2020 №1096 «Про внесення змін до методичних рекомендацій щодо заповнення Класного журналу учнів початкових класів Нової української школи</w:t>
      </w:r>
      <w:r w:rsidRPr="00561764">
        <w:rPr>
          <w:sz w:val="28"/>
          <w:szCs w:val="28"/>
          <w:lang w:val="uk-UA"/>
        </w:rPr>
        <w:t>», листа Міністерства освіти і науки України від 21.09.2015 №2/2-14-1907-15 «Методичні рекомендації щодо заповнення Класного журналу для 1-4 класів загальноосвітніх навчальних закладів», листа Міністерства освіти і науки України від 02.09.2020 №1/9-502 «Щодо методичних рекомендацій з організації освітнього процесу закладів загальної середньої освіти</w:t>
      </w:r>
      <w:r w:rsidRPr="004D368C">
        <w:rPr>
          <w:sz w:val="28"/>
          <w:szCs w:val="28"/>
          <w:lang w:val="uk-UA"/>
        </w:rPr>
        <w:t xml:space="preserve">», листа Міністерства освіти і науки України від 11.08.2020 №1/9-430 «Щодо методичних рекомендацій про викладання навчальних предметів у закладах загальної середньої освіти у 2020/2021 навчальному році», </w:t>
      </w:r>
      <w:hyperlink r:id="rId8">
        <w:r w:rsidRPr="00DC0E0C">
          <w:rPr>
            <w:sz w:val="28"/>
            <w:szCs w:val="28"/>
            <w:lang w:val="uk-UA"/>
          </w:rPr>
          <w:t xml:space="preserve">листа Головного управління освіти і науки Харківської обласної державної адміністрації від 08.09.2011 № 01-12/4787 «Про внесення змін і доповнень до науково-методичних рекомендації про застосування Інструкції з ведення класного журналу учнів 1-11 класів загальноосвітніх навчальних закладів», </w:t>
        </w:r>
      </w:hyperlink>
      <w:r w:rsidRPr="00DC0E0C">
        <w:rPr>
          <w:sz w:val="28"/>
          <w:szCs w:val="28"/>
          <w:lang w:val="uk-UA"/>
        </w:rPr>
        <w:t xml:space="preserve">листа Харківської обласної державної адміністрації від 23.08.2017 № 01-38/3382 «Про зміни до оцінювання навчальних досягнень учнів і ведення записів у класних журналах 5-11-х класів загальноосвітніх навчальних закладів у 2017/2018 навчальному році», </w:t>
      </w:r>
      <w:r w:rsidRPr="00823695">
        <w:rPr>
          <w:color w:val="000000"/>
          <w:sz w:val="28"/>
          <w:szCs w:val="28"/>
          <w:lang w:val="uk-UA"/>
        </w:rPr>
        <w:t>критеріїв оцінювання навчальних досягнень учнів початкової школи, критеріїв оцінювання навчальних досягнень учнів у системі загальної середньої освіти, за дотриманням об’єктивності оцінювання навчальних досягнень учнів у вересні-жовтні 2019 року</w:t>
      </w:r>
      <w:r w:rsidRPr="00823695">
        <w:rPr>
          <w:color w:val="FF0000"/>
          <w:sz w:val="28"/>
          <w:szCs w:val="28"/>
          <w:lang w:val="uk-UA"/>
        </w:rPr>
        <w:t xml:space="preserve"> </w:t>
      </w:r>
      <w:r w:rsidRPr="00823695">
        <w:rPr>
          <w:color w:val="000000"/>
          <w:sz w:val="28"/>
          <w:szCs w:val="28"/>
          <w:lang w:val="uk-UA"/>
        </w:rPr>
        <w:t>адміністрацією гімназії було здійснено перевірку стану ведення класними керівниками та вчителями-предметниками класних журналів 1-11-х класів, журналів обліку роботи з учнями на індивідуальній формі навчання, групи подовженого дня, гурткової роботи, надання платних послуг, факультативних, індивідуальних та групових занять.</w:t>
      </w:r>
    </w:p>
    <w:p w:rsidR="004E36D1" w:rsidRDefault="004E36D1" w:rsidP="00823695">
      <w:p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 перевірки враховувались такі критерії:</w:t>
      </w:r>
    </w:p>
    <w:p w:rsidR="004E36D1" w:rsidRDefault="004E36D1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систематичність оцінювання навчальних досягнень учнів;</w:t>
      </w:r>
    </w:p>
    <w:p w:rsidR="004E36D1" w:rsidRDefault="004E36D1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дотримання норм проведення контрольних, лабораторних та практичних робіт;</w:t>
      </w:r>
    </w:p>
    <w:p w:rsidR="004E36D1" w:rsidRDefault="004E36D1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об’єктивність у виставленні тематичних оцінок учнів;</w:t>
      </w:r>
    </w:p>
    <w:p w:rsidR="004E36D1" w:rsidRDefault="004E36D1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дозування домашнього завдання (п.9.9. Державних санітарних правил і норм влаштування, утримання загальноосвітніх навчальних закладів та організації навчально-виховного процесу);</w:t>
      </w:r>
    </w:p>
    <w:p w:rsidR="004E36D1" w:rsidRDefault="004E36D1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нормативність та своєчасність заповнення обліку відвідування (пропусків) занять;</w:t>
      </w:r>
    </w:p>
    <w:p w:rsidR="004E36D1" w:rsidRDefault="004E36D1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нормативність об’єктивність та своєчасність оформлення розділу «Загальні відомості про учнів».</w:t>
      </w: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проведеного контролю надано в аналітичній довідці (додаток).</w:t>
      </w: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Виходячи з наведеного вище, </w:t>
      </w:r>
    </w:p>
    <w:p w:rsidR="004E36D1" w:rsidRPr="00DC0E0C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</w:p>
    <w:p w:rsidR="004E36D1" w:rsidRPr="00DC0E0C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4E36D1" w:rsidRPr="00DC0E0C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</w:p>
    <w:p w:rsidR="004E36D1" w:rsidRPr="00DC0E0C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Заступникам директора з навчально-виховної роботи Березіній І.В., Колесник О.Б., Оленіч О.З., Слінько Л.А.</w:t>
      </w:r>
      <w:r>
        <w:rPr>
          <w:color w:val="000000"/>
          <w:sz w:val="28"/>
          <w:szCs w:val="28"/>
          <w:lang w:val="uk-UA"/>
        </w:rPr>
        <w:t>, Дурицький П.С.</w:t>
      </w:r>
      <w:r>
        <w:rPr>
          <w:color w:val="000000"/>
          <w:sz w:val="28"/>
          <w:szCs w:val="28"/>
        </w:rPr>
        <w:t>:</w:t>
      </w: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Провести повторну перевірку класних журналів 1-11-х класів.</w:t>
      </w:r>
    </w:p>
    <w:p w:rsidR="004E36D1" w:rsidRDefault="004E36D1" w:rsidP="00823695">
      <w:pPr>
        <w:spacing w:line="240" w:lineRule="auto"/>
        <w:ind w:left="1" w:right="458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Листопад-грудень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 xml:space="preserve"> року</w:t>
      </w:r>
    </w:p>
    <w:p w:rsidR="004E36D1" w:rsidRDefault="004E36D1" w:rsidP="00823695">
      <w:pPr>
        <w:shd w:val="clear" w:color="auto" w:fill="FFFFFF"/>
        <w:tabs>
          <w:tab w:val="left" w:pos="567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Попередити вчителів</w:t>
      </w:r>
      <w:r>
        <w:rPr>
          <w:color w:val="FF0000"/>
          <w:sz w:val="28"/>
          <w:szCs w:val="28"/>
        </w:rPr>
        <w:t xml:space="preserve"> </w:t>
      </w:r>
      <w:r w:rsidRPr="009D70D8">
        <w:rPr>
          <w:sz w:val="28"/>
          <w:szCs w:val="28"/>
          <w:lang w:val="uk-UA"/>
        </w:rPr>
        <w:t>Арутюнову О.О.,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Бондаренко О.М., Бондаренко С.А.,</w:t>
      </w:r>
      <w:r>
        <w:rPr>
          <w:color w:val="000000"/>
          <w:sz w:val="28"/>
          <w:szCs w:val="28"/>
          <w:lang w:val="uk-UA"/>
        </w:rPr>
        <w:t xml:space="preserve"> Бондаренко Д.Р.,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Гавриш З.В., </w:t>
      </w:r>
      <w:r>
        <w:rPr>
          <w:color w:val="000000"/>
          <w:sz w:val="28"/>
          <w:szCs w:val="28"/>
        </w:rPr>
        <w:t>Гнатченко Т.О.,</w:t>
      </w:r>
      <w:r>
        <w:rPr>
          <w:color w:val="FF0000"/>
          <w:sz w:val="28"/>
          <w:szCs w:val="28"/>
        </w:rPr>
        <w:t xml:space="preserve"> </w:t>
      </w:r>
      <w:r w:rsidRPr="00885FA8">
        <w:rPr>
          <w:sz w:val="28"/>
          <w:szCs w:val="28"/>
          <w:lang w:val="uk-UA"/>
        </w:rPr>
        <w:t xml:space="preserve">Гордієнко С.С., </w:t>
      </w:r>
      <w:r>
        <w:rPr>
          <w:color w:val="000000"/>
          <w:sz w:val="28"/>
          <w:szCs w:val="28"/>
        </w:rPr>
        <w:t>Даньшину С.В</w:t>
      </w:r>
      <w:r w:rsidRPr="00930431">
        <w:rPr>
          <w:sz w:val="28"/>
          <w:szCs w:val="28"/>
        </w:rPr>
        <w:t xml:space="preserve">., </w:t>
      </w:r>
      <w:r w:rsidRPr="00930431">
        <w:rPr>
          <w:sz w:val="28"/>
          <w:szCs w:val="28"/>
          <w:lang w:val="uk-UA"/>
        </w:rPr>
        <w:t xml:space="preserve">Довгоспину Т.О., </w:t>
      </w:r>
      <w:r>
        <w:rPr>
          <w:sz w:val="28"/>
          <w:szCs w:val="28"/>
          <w:lang w:val="uk-UA"/>
        </w:rPr>
        <w:t xml:space="preserve">Дринову А.О., </w:t>
      </w:r>
      <w:r>
        <w:rPr>
          <w:color w:val="000000"/>
          <w:sz w:val="28"/>
          <w:szCs w:val="28"/>
        </w:rPr>
        <w:t>Дурицького П.С.,</w:t>
      </w:r>
      <w:r w:rsidRPr="009304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Євтушенко І.В., Жадан А.Б., </w:t>
      </w:r>
      <w:r>
        <w:rPr>
          <w:color w:val="000000"/>
          <w:sz w:val="28"/>
          <w:szCs w:val="28"/>
        </w:rPr>
        <w:t>Ждаміров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І.Л., Колеснікову Я.М.,</w:t>
      </w:r>
      <w:r>
        <w:rPr>
          <w:color w:val="000000"/>
          <w:sz w:val="28"/>
          <w:szCs w:val="28"/>
          <w:lang w:val="uk-UA"/>
        </w:rPr>
        <w:t xml:space="preserve"> Кононенко Т.В., Красовську І.Г., Лещенко О.М.,</w:t>
      </w:r>
      <w:r>
        <w:rPr>
          <w:color w:val="FF0000"/>
          <w:sz w:val="28"/>
          <w:szCs w:val="28"/>
        </w:rPr>
        <w:t xml:space="preserve"> </w:t>
      </w:r>
      <w:r w:rsidRPr="00AB018C">
        <w:rPr>
          <w:sz w:val="28"/>
          <w:szCs w:val="28"/>
        </w:rPr>
        <w:t>Матв</w:t>
      </w:r>
      <w:r w:rsidRPr="00AB018C">
        <w:rPr>
          <w:sz w:val="28"/>
          <w:szCs w:val="28"/>
          <w:lang w:val="uk-UA"/>
        </w:rPr>
        <w:t>ійчук Ю.Ю.,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Нєєлову Г.С.,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Нелєпу З.В.,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Овчаренко А.О.,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Овчинникову Л.П.,</w:t>
      </w:r>
      <w:r>
        <w:rPr>
          <w:color w:val="FF0000"/>
          <w:sz w:val="28"/>
          <w:szCs w:val="28"/>
        </w:rPr>
        <w:t xml:space="preserve"> </w:t>
      </w:r>
      <w:r w:rsidRPr="009D70D8">
        <w:rPr>
          <w:sz w:val="28"/>
          <w:szCs w:val="28"/>
          <w:lang w:val="uk-UA"/>
        </w:rPr>
        <w:t>Олійник О.В., Петрик</w:t>
      </w:r>
      <w:r>
        <w:rPr>
          <w:color w:val="000000"/>
          <w:sz w:val="28"/>
          <w:szCs w:val="28"/>
          <w:lang w:val="uk-UA"/>
        </w:rPr>
        <w:t xml:space="preserve"> Н.М., Пилипенко В.А.,  </w:t>
      </w:r>
      <w:r>
        <w:rPr>
          <w:sz w:val="28"/>
          <w:szCs w:val="28"/>
        </w:rPr>
        <w:t xml:space="preserve">Панишеву О.А., </w:t>
      </w:r>
      <w:r>
        <w:rPr>
          <w:color w:val="000000"/>
          <w:sz w:val="28"/>
          <w:szCs w:val="28"/>
        </w:rPr>
        <w:t>Пивоварову Л.І.,</w:t>
      </w:r>
      <w:r>
        <w:rPr>
          <w:color w:val="FF0000"/>
          <w:sz w:val="28"/>
          <w:szCs w:val="28"/>
        </w:rPr>
        <w:t xml:space="preserve"> </w:t>
      </w:r>
      <w:r w:rsidRPr="00633517">
        <w:rPr>
          <w:sz w:val="28"/>
          <w:szCs w:val="28"/>
          <w:lang w:val="uk-UA"/>
        </w:rPr>
        <w:t xml:space="preserve">Попову І.В., </w:t>
      </w:r>
      <w:r>
        <w:rPr>
          <w:color w:val="000000"/>
          <w:sz w:val="28"/>
          <w:szCs w:val="28"/>
        </w:rPr>
        <w:t>Реброва В.В.,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Сердюк В.Ю.,</w:t>
      </w:r>
      <w:r>
        <w:rPr>
          <w:color w:val="FF0000"/>
          <w:sz w:val="28"/>
          <w:szCs w:val="28"/>
        </w:rPr>
        <w:t xml:space="preserve"> </w:t>
      </w:r>
      <w:r w:rsidRPr="009D70D8">
        <w:rPr>
          <w:sz w:val="28"/>
          <w:szCs w:val="28"/>
          <w:lang w:val="uk-UA"/>
        </w:rPr>
        <w:t>Смірнову Л.В.,</w:t>
      </w:r>
      <w:r>
        <w:rPr>
          <w:color w:val="FF0000"/>
          <w:sz w:val="28"/>
          <w:szCs w:val="28"/>
          <w:lang w:val="uk-UA"/>
        </w:rPr>
        <w:t xml:space="preserve"> </w:t>
      </w:r>
      <w:r w:rsidRPr="00885FA8">
        <w:rPr>
          <w:sz w:val="28"/>
          <w:szCs w:val="28"/>
          <w:lang w:val="uk-UA"/>
        </w:rPr>
        <w:t xml:space="preserve">Сорокіну М.С., </w:t>
      </w:r>
      <w:r>
        <w:rPr>
          <w:color w:val="000000"/>
          <w:sz w:val="28"/>
          <w:szCs w:val="28"/>
        </w:rPr>
        <w:t>Стрілець С.І</w:t>
      </w:r>
      <w:r w:rsidRPr="00885FA8">
        <w:rPr>
          <w:sz w:val="28"/>
          <w:szCs w:val="28"/>
        </w:rPr>
        <w:t xml:space="preserve">., </w:t>
      </w:r>
      <w:r w:rsidRPr="00885FA8">
        <w:rPr>
          <w:sz w:val="28"/>
          <w:szCs w:val="28"/>
          <w:lang w:val="uk-UA"/>
        </w:rPr>
        <w:t xml:space="preserve">Федорець Т.Г., </w:t>
      </w:r>
      <w:r w:rsidRPr="00AB018C">
        <w:rPr>
          <w:sz w:val="28"/>
          <w:szCs w:val="28"/>
        </w:rPr>
        <w:t>Шморгун Т.М.,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 недопустимість порушення Інструкції з ведення класного журналу.</w:t>
      </w: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Усім педагогічним працівникам:</w:t>
      </w:r>
    </w:p>
    <w:p w:rsidR="004E36D1" w:rsidRPr="00DC0E0C" w:rsidRDefault="004E36D1" w:rsidP="00823695">
      <w:pPr>
        <w:spacing w:line="240" w:lineRule="auto"/>
        <w:ind w:left="1" w:right="458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Неухильно дотримуватись </w:t>
      </w:r>
      <w:r w:rsidRPr="001C6405">
        <w:rPr>
          <w:sz w:val="28"/>
          <w:szCs w:val="28"/>
          <w:lang w:val="uk-UA"/>
        </w:rPr>
        <w:t xml:space="preserve">наказу Міністерства освіти і науки України від 20.08.2019 №924 «Про затвердження методичних рекомендацій щодо оцінювання навчальних досягнень учнів першого класу у Новій українській школі», наказу Міністерства освіти і науки України від 27.08.2019 №1154 «Про затвердження методичних рекомендацій щодо оцінювання навчальних досягнень учнів другого класу», наказу Міністерства освіти і науки України від </w:t>
      </w:r>
      <w:r>
        <w:rPr>
          <w:sz w:val="28"/>
          <w:szCs w:val="28"/>
          <w:lang w:val="uk-UA"/>
        </w:rPr>
        <w:t>16</w:t>
      </w:r>
      <w:r w:rsidRPr="001C640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1C640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1C6405">
        <w:rPr>
          <w:sz w:val="28"/>
          <w:szCs w:val="28"/>
          <w:lang w:val="uk-UA"/>
        </w:rPr>
        <w:t xml:space="preserve"> №11</w:t>
      </w:r>
      <w:r>
        <w:rPr>
          <w:sz w:val="28"/>
          <w:szCs w:val="28"/>
          <w:lang w:val="uk-UA"/>
        </w:rPr>
        <w:t>46</w:t>
      </w:r>
      <w:r w:rsidRPr="001C6405">
        <w:rPr>
          <w:sz w:val="28"/>
          <w:szCs w:val="28"/>
          <w:lang w:val="uk-UA"/>
        </w:rPr>
        <w:t xml:space="preserve"> «Про затвердження методичних рекомендацій щодо оцінювання навчальних досягнень учнів </w:t>
      </w:r>
      <w:r w:rsidRPr="003807F8">
        <w:rPr>
          <w:sz w:val="28"/>
          <w:szCs w:val="28"/>
          <w:lang w:val="uk-UA"/>
        </w:rPr>
        <w:t>третіх і четвертих класів Нової української школи»</w:t>
      </w:r>
      <w:r>
        <w:rPr>
          <w:sz w:val="28"/>
          <w:szCs w:val="28"/>
          <w:lang w:val="uk-UA"/>
        </w:rPr>
        <w:t xml:space="preserve">, </w:t>
      </w:r>
      <w:r w:rsidRPr="001C6405">
        <w:rPr>
          <w:sz w:val="28"/>
          <w:szCs w:val="28"/>
          <w:lang w:val="uk-UA"/>
        </w:rPr>
        <w:t>наказу Міністерства освіти і науки України від 02.09.2020 №1096 «Про внесення змін до методичних рекомендацій щодо заповнення Класного журналу учнів початкових класів Нової української школи</w:t>
      </w:r>
      <w:r w:rsidRPr="00561764">
        <w:rPr>
          <w:sz w:val="28"/>
          <w:szCs w:val="28"/>
          <w:lang w:val="uk-UA"/>
        </w:rPr>
        <w:t>», листа Міністерства освіти і науки України від 21.09.2015 №2/2-14-1907-15 «Методичні рекомендації щодо заповнення Класного журналу для 1-4 класів загальноосвітніх навчальних закладів», листа Міністерства освіти і науки України від 02.09.2020 №1/9-502 «Щодо методичних рекомендацій з організації освітнього процесу закладів загальної середньої освіти</w:t>
      </w:r>
      <w:r w:rsidRPr="004D368C">
        <w:rPr>
          <w:sz w:val="28"/>
          <w:szCs w:val="28"/>
          <w:lang w:val="uk-UA"/>
        </w:rPr>
        <w:t>», листа Міністерства освіти і науки України від 11.08.2020 №1/9-430 «Щодо методичних рекомендацій про викладання навчальних предметів у закладах загальної середньої освіти у 2020/2021 навчальному році»</w:t>
      </w:r>
      <w:r w:rsidRPr="00055563">
        <w:rPr>
          <w:color w:val="FF0000"/>
          <w:sz w:val="28"/>
          <w:szCs w:val="28"/>
        </w:rPr>
        <w:t xml:space="preserve"> </w:t>
      </w:r>
      <w:r w:rsidRPr="00DC0E0C">
        <w:rPr>
          <w:sz w:val="28"/>
          <w:szCs w:val="28"/>
        </w:rPr>
        <w:t>та Інструкції з ведення класного журналу учнів 5-11-х класів загальноосвітніх навчальних закладів, листа Головного управління освіти і науки Харківської обласної державної адміністрації від 08.09.2011 № 01-12/4787 «Про внесення змін і доповнень до науково-методичних рекомендації про застосування Інструкції з ведення класного журналу учнів 1-11 класів загальноосвітніх навчальних закладів», листа Харківської обласної державної адміністрації від 23.08.2017 № 01-38/3382 «Про зміни до оцінювання навчальних досягнень учнів і ведення записів у класних журналах 5-11-х класів загальноосвітніх навчальних закладів у 2017/2018 навчальному році».</w:t>
      </w: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Вчасно записувати зміст проведених уроків та домашнього завдання, охайно, правильно вести необхідні записи в журналах.</w:t>
      </w: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Не допускати некоректних виправлень дат або оцінок на сторінках журналів, необ’єктивного виставлення тематичних та семестрових оцінок.</w:t>
      </w: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Ретельно здійснювати контроль за навчальними досягненнями учнів та своєчасно виставляти оцінки за обов’язкові види робіт.</w:t>
      </w:r>
    </w:p>
    <w:p w:rsidR="004E36D1" w:rsidRDefault="004E36D1" w:rsidP="00823695">
      <w:pPr>
        <w:spacing w:line="240" w:lineRule="auto"/>
        <w:ind w:left="1" w:right="458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</w:rPr>
        <w:t xml:space="preserve"> навчального року</w:t>
      </w:r>
    </w:p>
    <w:p w:rsidR="004E36D1" w:rsidRDefault="004E36D1" w:rsidP="00055563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Розглянути підсумки перевірки класних журналів на нараді при </w:t>
      </w: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</w:rPr>
        <w:t>иректорі.</w:t>
      </w:r>
    </w:p>
    <w:p w:rsidR="004E36D1" w:rsidRDefault="004E36D1" w:rsidP="00823695">
      <w:pPr>
        <w:spacing w:line="240" w:lineRule="auto"/>
        <w:ind w:left="1" w:right="458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Листопад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 xml:space="preserve"> року</w:t>
      </w: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Лаборанту Самотою Є.В. розмістити цей наказ на офіційному сайті гімназії. </w:t>
      </w:r>
    </w:p>
    <w:p w:rsidR="004E36D1" w:rsidRDefault="004E36D1" w:rsidP="00823695">
      <w:pPr>
        <w:spacing w:line="240" w:lineRule="auto"/>
        <w:ind w:left="1" w:right="458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день підписання наказу</w:t>
      </w: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виконанням наказу залишаю за собою.</w:t>
      </w: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</w:p>
    <w:p w:rsidR="004E36D1" w:rsidRDefault="004E36D1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Харківської гімназії №12                                            Л.А.Калмичкова</w:t>
      </w: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E36D1" w:rsidRPr="00055563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E36D1" w:rsidRPr="00055563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Pr="00055563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4E36D1" w:rsidRPr="00055563" w:rsidRDefault="004E36D1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E36D1" w:rsidRDefault="004E36D1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Березіна І.В.</w:t>
      </w:r>
    </w:p>
    <w:sectPr w:rsidR="004E36D1" w:rsidSect="00541D64">
      <w:headerReference w:type="even" r:id="rId9"/>
      <w:headerReference w:type="default" r:id="rId10"/>
      <w:type w:val="continuous"/>
      <w:pgSz w:w="11906" w:h="16838"/>
      <w:pgMar w:top="1134" w:right="746" w:bottom="1134" w:left="1701" w:header="709" w:footer="709" w:gutter="0"/>
      <w:pgNumType w:start="1"/>
      <w:cols w:space="720" w:equalWidth="0">
        <w:col w:w="945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D1" w:rsidRDefault="004E36D1">
      <w:pPr>
        <w:spacing w:line="240" w:lineRule="auto"/>
        <w:ind w:left="0" w:hanging="2"/>
      </w:pPr>
      <w:r>
        <w:separator/>
      </w:r>
    </w:p>
  </w:endnote>
  <w:endnote w:type="continuationSeparator" w:id="0">
    <w:p w:rsidR="004E36D1" w:rsidRDefault="004E36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D1" w:rsidRDefault="004E36D1">
      <w:pPr>
        <w:spacing w:line="240" w:lineRule="auto"/>
        <w:ind w:left="0" w:hanging="2"/>
      </w:pPr>
      <w:r>
        <w:separator/>
      </w:r>
    </w:p>
  </w:footnote>
  <w:footnote w:type="continuationSeparator" w:id="0">
    <w:p w:rsidR="004E36D1" w:rsidRDefault="004E36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D1" w:rsidRDefault="004E36D1">
    <w:pP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E36D1" w:rsidRDefault="004E36D1">
    <w:pP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D1" w:rsidRDefault="004E36D1">
    <w:pP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33E8"/>
    <w:multiLevelType w:val="multilevel"/>
    <w:tmpl w:val="EFCC2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>
    <w:nsid w:val="3E6B4AF4"/>
    <w:multiLevelType w:val="multilevel"/>
    <w:tmpl w:val="5A421394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5E9"/>
    <w:rsid w:val="00033B65"/>
    <w:rsid w:val="00052CDD"/>
    <w:rsid w:val="00053417"/>
    <w:rsid w:val="00055563"/>
    <w:rsid w:val="00065F24"/>
    <w:rsid w:val="000C71C7"/>
    <w:rsid w:val="000F4EF7"/>
    <w:rsid w:val="001120EC"/>
    <w:rsid w:val="00137846"/>
    <w:rsid w:val="00186CE6"/>
    <w:rsid w:val="00187844"/>
    <w:rsid w:val="00196F8D"/>
    <w:rsid w:val="001C6405"/>
    <w:rsid w:val="00206BEB"/>
    <w:rsid w:val="00224A2E"/>
    <w:rsid w:val="0024783F"/>
    <w:rsid w:val="002557ED"/>
    <w:rsid w:val="002D52C2"/>
    <w:rsid w:val="002D6F7C"/>
    <w:rsid w:val="002E57DE"/>
    <w:rsid w:val="003807F8"/>
    <w:rsid w:val="00390A52"/>
    <w:rsid w:val="00395BF6"/>
    <w:rsid w:val="003A79FF"/>
    <w:rsid w:val="0042047E"/>
    <w:rsid w:val="00425368"/>
    <w:rsid w:val="0043613C"/>
    <w:rsid w:val="004468EA"/>
    <w:rsid w:val="00464EFA"/>
    <w:rsid w:val="004D16D9"/>
    <w:rsid w:val="004D368C"/>
    <w:rsid w:val="004E36D1"/>
    <w:rsid w:val="004F3867"/>
    <w:rsid w:val="00541D64"/>
    <w:rsid w:val="00542E4D"/>
    <w:rsid w:val="00545239"/>
    <w:rsid w:val="0054550F"/>
    <w:rsid w:val="005547BA"/>
    <w:rsid w:val="00560DF8"/>
    <w:rsid w:val="00561764"/>
    <w:rsid w:val="005855F9"/>
    <w:rsid w:val="005867AB"/>
    <w:rsid w:val="005D4632"/>
    <w:rsid w:val="00633517"/>
    <w:rsid w:val="00634475"/>
    <w:rsid w:val="00637980"/>
    <w:rsid w:val="00641EB8"/>
    <w:rsid w:val="00694F29"/>
    <w:rsid w:val="006D4E3F"/>
    <w:rsid w:val="00700CFB"/>
    <w:rsid w:val="00747E7A"/>
    <w:rsid w:val="007676A3"/>
    <w:rsid w:val="007745E9"/>
    <w:rsid w:val="007844F9"/>
    <w:rsid w:val="0078479E"/>
    <w:rsid w:val="00784C4D"/>
    <w:rsid w:val="007A3123"/>
    <w:rsid w:val="007A6CA1"/>
    <w:rsid w:val="007B5F60"/>
    <w:rsid w:val="007C769E"/>
    <w:rsid w:val="007D1EFB"/>
    <w:rsid w:val="0080416C"/>
    <w:rsid w:val="00804661"/>
    <w:rsid w:val="00811ECE"/>
    <w:rsid w:val="00815651"/>
    <w:rsid w:val="00823695"/>
    <w:rsid w:val="008272B9"/>
    <w:rsid w:val="00853ED1"/>
    <w:rsid w:val="0087715B"/>
    <w:rsid w:val="00885FA8"/>
    <w:rsid w:val="008A7CF9"/>
    <w:rsid w:val="008D7D98"/>
    <w:rsid w:val="00925ED3"/>
    <w:rsid w:val="009263D4"/>
    <w:rsid w:val="00930431"/>
    <w:rsid w:val="009545DD"/>
    <w:rsid w:val="00963377"/>
    <w:rsid w:val="009D588A"/>
    <w:rsid w:val="009D70D8"/>
    <w:rsid w:val="00A204CA"/>
    <w:rsid w:val="00A2367C"/>
    <w:rsid w:val="00A53ABC"/>
    <w:rsid w:val="00A666CE"/>
    <w:rsid w:val="00A90DA3"/>
    <w:rsid w:val="00A93DD0"/>
    <w:rsid w:val="00A943AF"/>
    <w:rsid w:val="00AB018C"/>
    <w:rsid w:val="00B3221F"/>
    <w:rsid w:val="00B86CF6"/>
    <w:rsid w:val="00B911B9"/>
    <w:rsid w:val="00BD26D6"/>
    <w:rsid w:val="00BE5CE8"/>
    <w:rsid w:val="00C64FFD"/>
    <w:rsid w:val="00C7295B"/>
    <w:rsid w:val="00C86DEF"/>
    <w:rsid w:val="00CD6002"/>
    <w:rsid w:val="00D25DE6"/>
    <w:rsid w:val="00D32BF4"/>
    <w:rsid w:val="00D50FF8"/>
    <w:rsid w:val="00DC0E0C"/>
    <w:rsid w:val="00DE6A73"/>
    <w:rsid w:val="00E042C7"/>
    <w:rsid w:val="00E2064B"/>
    <w:rsid w:val="00E56B52"/>
    <w:rsid w:val="00EF166A"/>
    <w:rsid w:val="00F040B1"/>
    <w:rsid w:val="00F23CF8"/>
    <w:rsid w:val="00F55FF8"/>
    <w:rsid w:val="00FD3450"/>
    <w:rsid w:val="00FD3E68"/>
    <w:rsid w:val="00F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3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632"/>
    <w:pPr>
      <w:keepNext/>
    </w:pPr>
    <w:rPr>
      <w:rFonts w:ascii="Cambria" w:hAnsi="Cambria"/>
      <w:b/>
      <w:bCs/>
      <w:kern w:val="32"/>
      <w:positio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4632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positio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4632"/>
    <w:pPr>
      <w:keepNext/>
      <w:keepLines/>
      <w:spacing w:before="280" w:after="80"/>
      <w:outlineLvl w:val="2"/>
    </w:pPr>
    <w:rPr>
      <w:rFonts w:ascii="Cambria" w:hAnsi="Cambria"/>
      <w:b/>
      <w:bCs/>
      <w:position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4632"/>
    <w:pPr>
      <w:keepNext/>
      <w:keepLines/>
      <w:spacing w:before="240" w:after="40"/>
      <w:outlineLvl w:val="3"/>
    </w:pPr>
    <w:rPr>
      <w:rFonts w:ascii="Calibri" w:hAnsi="Calibri"/>
      <w:b/>
      <w:bCs/>
      <w:positio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4632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positio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4632"/>
    <w:pPr>
      <w:keepNext/>
      <w:keepLines/>
      <w:spacing w:before="200" w:after="40"/>
      <w:outlineLvl w:val="5"/>
    </w:pPr>
    <w:rPr>
      <w:rFonts w:ascii="Calibri" w:hAnsi="Calibri"/>
      <w:b/>
      <w:bCs/>
      <w:position w:val="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4632"/>
    <w:pPr>
      <w:spacing w:before="240" w:after="60"/>
      <w:outlineLvl w:val="7"/>
    </w:pPr>
    <w:rPr>
      <w:rFonts w:ascii="Calibri" w:hAnsi="Calibri"/>
      <w:i/>
      <w:iCs/>
      <w:positio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15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15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15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715B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715B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7715B"/>
    <w:rPr>
      <w:rFonts w:ascii="Calibri" w:hAnsi="Calibri" w:cs="Times New Roman"/>
      <w:b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7715B"/>
    <w:rPr>
      <w:rFonts w:ascii="Calibri" w:hAnsi="Calibri" w:cs="Times New Roman"/>
      <w:i/>
      <w:sz w:val="24"/>
    </w:rPr>
  </w:style>
  <w:style w:type="table" w:customStyle="1" w:styleId="TableNormal1">
    <w:name w:val="Table Normal1"/>
    <w:uiPriority w:val="99"/>
    <w:rsid w:val="005D4632"/>
    <w:rPr>
      <w:sz w:val="20"/>
      <w:szCs w:val="20"/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D4632"/>
    <w:pPr>
      <w:keepNext/>
      <w:keepLines/>
      <w:spacing w:before="480" w:after="120"/>
    </w:pPr>
    <w:rPr>
      <w:rFonts w:ascii="Cambria" w:hAnsi="Cambria"/>
      <w:b/>
      <w:bCs/>
      <w:kern w:val="28"/>
      <w:positio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7715B"/>
    <w:rPr>
      <w:rFonts w:ascii="Cambria" w:hAnsi="Cambria" w:cs="Times New Roman"/>
      <w:b/>
      <w:kern w:val="28"/>
      <w:sz w:val="32"/>
    </w:rPr>
  </w:style>
  <w:style w:type="character" w:customStyle="1" w:styleId="1">
    <w:name w:val="Знак Знак1"/>
    <w:uiPriority w:val="99"/>
    <w:rsid w:val="005D4632"/>
    <w:rPr>
      <w:b/>
      <w:w w:val="100"/>
      <w:sz w:val="28"/>
      <w:effect w:val="none"/>
      <w:vertAlign w:val="baseline"/>
      <w:em w:val="none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5D4632"/>
    <w:pPr>
      <w:ind w:firstLine="540"/>
      <w:jc w:val="both"/>
    </w:pPr>
    <w:rPr>
      <w:positio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715B"/>
    <w:rPr>
      <w:rFonts w:cs="Times New Roman"/>
      <w:sz w:val="24"/>
    </w:rPr>
  </w:style>
  <w:style w:type="character" w:customStyle="1" w:styleId="a">
    <w:name w:val="Знак Знак"/>
    <w:uiPriority w:val="99"/>
    <w:rsid w:val="005D4632"/>
    <w:rPr>
      <w:w w:val="100"/>
      <w:sz w:val="24"/>
      <w:effect w:val="none"/>
      <w:vertAlign w:val="baseline"/>
      <w:em w:val="none"/>
      <w:lang w:val="uk-UA" w:eastAsia="ru-RU"/>
    </w:rPr>
  </w:style>
  <w:style w:type="table" w:styleId="TableGrid">
    <w:name w:val="Table Grid"/>
    <w:basedOn w:val="TableNormal"/>
    <w:uiPriority w:val="99"/>
    <w:rsid w:val="005D463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5D4632"/>
    <w:pPr>
      <w:spacing w:after="160" w:line="240" w:lineRule="atLeast"/>
    </w:pPr>
    <w:rPr>
      <w:rFonts w:ascii="Verdana" w:eastAsia="MS Mincho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D4632"/>
    <w:pPr>
      <w:tabs>
        <w:tab w:val="center" w:pos="4677"/>
        <w:tab w:val="right" w:pos="9355"/>
      </w:tabs>
    </w:pPr>
    <w:rPr>
      <w:position w:val="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15B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5D4632"/>
    <w:pPr>
      <w:ind w:left="720"/>
      <w:contextualSpacing/>
    </w:pPr>
    <w:rPr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5D4632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uiPriority w:val="99"/>
    <w:rsid w:val="005D4632"/>
    <w:rPr>
      <w:rFonts w:cs="Times New Roman"/>
      <w:color w:val="800080"/>
      <w:w w:val="100"/>
      <w:u w:val="single"/>
      <w:effect w:val="none"/>
      <w:vertAlign w:val="baseline"/>
      <w:em w:val="none"/>
    </w:rPr>
  </w:style>
  <w:style w:type="character" w:styleId="Strong">
    <w:name w:val="Strong"/>
    <w:basedOn w:val="DefaultParagraphFont"/>
    <w:uiPriority w:val="99"/>
    <w:qFormat/>
    <w:rsid w:val="005D4632"/>
    <w:rPr>
      <w:rFonts w:cs="Times New Roman"/>
      <w:b/>
      <w:w w:val="100"/>
      <w:effect w:val="none"/>
      <w:vertAlign w:val="baseline"/>
      <w:em w:val="none"/>
    </w:rPr>
  </w:style>
  <w:style w:type="character" w:styleId="PageNumber">
    <w:name w:val="page number"/>
    <w:basedOn w:val="DefaultParagraphFont"/>
    <w:uiPriority w:val="99"/>
    <w:rsid w:val="005D4632"/>
    <w:rPr>
      <w:rFonts w:cs="Times New Roman"/>
      <w:w w:val="100"/>
      <w:effect w:val="none"/>
      <w:vertAlign w:val="baseline"/>
      <w:em w:val="none"/>
    </w:rPr>
  </w:style>
  <w:style w:type="paragraph" w:customStyle="1" w:styleId="msonormalbullet2gif">
    <w:name w:val="msonormalbullet2.gif"/>
    <w:basedOn w:val="Normal"/>
    <w:uiPriority w:val="99"/>
    <w:rsid w:val="005D4632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99"/>
    <w:qFormat/>
    <w:rsid w:val="005D4632"/>
    <w:pPr>
      <w:keepNext/>
      <w:keepLines/>
      <w:spacing w:before="360" w:after="80"/>
    </w:pPr>
    <w:rPr>
      <w:rFonts w:ascii="Cambria" w:hAnsi="Cambria"/>
      <w:position w:val="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715B"/>
    <w:rPr>
      <w:rFonts w:ascii="Cambria" w:hAnsi="Cambria" w:cs="Times New Roman"/>
      <w:sz w:val="24"/>
    </w:rPr>
  </w:style>
  <w:style w:type="table" w:customStyle="1" w:styleId="a1">
    <w:name w:val="Стиль"/>
    <w:basedOn w:val="TableNormal1"/>
    <w:uiPriority w:val="99"/>
    <w:rsid w:val="005D46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TableNormal1"/>
    <w:uiPriority w:val="99"/>
    <w:rsid w:val="005D46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TableNormal1"/>
    <w:uiPriority w:val="99"/>
    <w:rsid w:val="005D46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52C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6F8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chirnya-shkola5.edu.kh.ua/Files/downloads/%D0%94%D0%BB%D1%8F%20%D0%97%D0%9D%D0%97_%D0%BA%D0%BB.%D0%B6.%20201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1180</Words>
  <Characters>6727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Евсеев</dc:creator>
  <cp:keywords/>
  <dc:description/>
  <cp:lastModifiedBy>ЗАЛ</cp:lastModifiedBy>
  <cp:revision>2</cp:revision>
  <cp:lastPrinted>2020-11-13T06:36:00Z</cp:lastPrinted>
  <dcterms:created xsi:type="dcterms:W3CDTF">2020-12-03T12:24:00Z</dcterms:created>
  <dcterms:modified xsi:type="dcterms:W3CDTF">2020-12-03T12:24:00Z</dcterms:modified>
</cp:coreProperties>
</file>