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310A" w14:textId="53A60270" w:rsidR="00B57571" w:rsidRDefault="00B57571" w:rsidP="00B57571">
      <w:pPr>
        <w:spacing w:after="35" w:line="360" w:lineRule="auto"/>
        <w:ind w:left="0" w:right="62" w:firstLine="0"/>
        <w:rPr>
          <w:szCs w:val="28"/>
          <w:shd w:val="clear" w:color="auto" w:fill="FFFFFF"/>
          <w:lang w:val="uk-UA"/>
        </w:rPr>
      </w:pPr>
      <w:r>
        <w:rPr>
          <w:noProof/>
          <w:lang w:val="en-US"/>
        </w:rPr>
        <w:drawing>
          <wp:inline distT="0" distB="0" distL="0" distR="0" wp14:anchorId="2AA11AC9" wp14:editId="5127A2D4">
            <wp:extent cx="5829300" cy="866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480" t="3907" r="4463" b="2368"/>
                    <a:stretch/>
                  </pic:blipFill>
                  <pic:spPr bwMode="auto">
                    <a:xfrm rot="10800000">
                      <a:off x="0" y="0"/>
                      <a:ext cx="5830201" cy="866909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7D14BE21" w14:textId="2F2C3EEF" w:rsidR="00970EC7" w:rsidRPr="00970EC7" w:rsidRDefault="00970EC7" w:rsidP="005D6A4C">
      <w:pPr>
        <w:spacing w:after="35" w:line="360" w:lineRule="auto"/>
        <w:ind w:left="0" w:right="62" w:firstLine="720"/>
        <w:rPr>
          <w:b/>
          <w:szCs w:val="28"/>
          <w:lang w:val="uk-UA"/>
        </w:rPr>
      </w:pPr>
      <w:r w:rsidRPr="00970EC7">
        <w:rPr>
          <w:szCs w:val="28"/>
          <w:shd w:val="clear" w:color="auto" w:fill="FFFFFF"/>
          <w:lang w:val="uk-UA"/>
        </w:rPr>
        <w:lastRenderedPageBreak/>
        <w:t>З</w:t>
      </w:r>
      <w:r w:rsidRPr="002A61CE">
        <w:rPr>
          <w:szCs w:val="28"/>
          <w:shd w:val="clear" w:color="auto" w:fill="FFFFFF"/>
          <w:lang w:val="uk-UA"/>
        </w:rPr>
        <w:t xml:space="preserve"> 2017/2018 навчально</w:t>
      </w:r>
      <w:r w:rsidRPr="00970EC7">
        <w:rPr>
          <w:szCs w:val="28"/>
          <w:shd w:val="clear" w:color="auto" w:fill="FFFFFF"/>
          <w:lang w:val="uk-UA"/>
        </w:rPr>
        <w:t>го</w:t>
      </w:r>
      <w:r w:rsidRPr="002A61CE">
        <w:rPr>
          <w:szCs w:val="28"/>
          <w:shd w:val="clear" w:color="auto" w:fill="FFFFFF"/>
          <w:lang w:val="uk-UA"/>
        </w:rPr>
        <w:t xml:space="preserve"> ро</w:t>
      </w:r>
      <w:r w:rsidRPr="00970EC7">
        <w:rPr>
          <w:szCs w:val="28"/>
          <w:shd w:val="clear" w:color="auto" w:fill="FFFFFF"/>
          <w:lang w:val="uk-UA"/>
        </w:rPr>
        <w:t xml:space="preserve">ку у Харківській гімназії №12 Харківської міської ради Харківської області </w:t>
      </w:r>
      <w:r w:rsidRPr="002A61CE">
        <w:rPr>
          <w:szCs w:val="28"/>
          <w:shd w:val="clear" w:color="auto" w:fill="FFFFFF"/>
          <w:lang w:val="uk-UA"/>
        </w:rPr>
        <w:t xml:space="preserve"> </w:t>
      </w:r>
      <w:r w:rsidRPr="00970EC7">
        <w:rPr>
          <w:szCs w:val="28"/>
          <w:shd w:val="clear" w:color="auto" w:fill="FFFFFF"/>
          <w:lang w:val="uk-UA"/>
        </w:rPr>
        <w:t xml:space="preserve">працюють два </w:t>
      </w:r>
      <w:r w:rsidRPr="002A61CE">
        <w:rPr>
          <w:szCs w:val="28"/>
          <w:shd w:val="clear" w:color="auto" w:fill="FFFFFF"/>
          <w:lang w:val="uk-UA"/>
        </w:rPr>
        <w:t>експериментальн</w:t>
      </w:r>
      <w:r w:rsidRPr="00970EC7">
        <w:rPr>
          <w:szCs w:val="28"/>
          <w:shd w:val="clear" w:color="auto" w:fill="FFFFFF"/>
          <w:lang w:val="uk-UA"/>
        </w:rPr>
        <w:t>і</w:t>
      </w:r>
      <w:r w:rsidRPr="002A61CE">
        <w:rPr>
          <w:szCs w:val="28"/>
          <w:shd w:val="clear" w:color="auto" w:fill="FFFFFF"/>
          <w:lang w:val="uk-UA"/>
        </w:rPr>
        <w:t xml:space="preserve"> клас</w:t>
      </w:r>
      <w:r w:rsidRPr="00970EC7">
        <w:rPr>
          <w:szCs w:val="28"/>
          <w:shd w:val="clear" w:color="auto" w:fill="FFFFFF"/>
          <w:lang w:val="uk-UA"/>
        </w:rPr>
        <w:t>и</w:t>
      </w:r>
      <w:r w:rsidRPr="002A61CE">
        <w:rPr>
          <w:szCs w:val="28"/>
          <w:shd w:val="clear" w:color="auto" w:fill="FFFFFF"/>
          <w:lang w:val="uk-UA"/>
        </w:rPr>
        <w:t xml:space="preserve"> (наказ Міністерства освіти і науки України від 13.07.2017</w:t>
      </w:r>
      <w:r w:rsidRPr="00970EC7">
        <w:rPr>
          <w:szCs w:val="28"/>
          <w:shd w:val="clear" w:color="auto" w:fill="FFFFFF"/>
        </w:rPr>
        <w:t> </w:t>
      </w:r>
      <w:hyperlink r:id="rId6" w:history="1">
        <w:r w:rsidRPr="002A61CE">
          <w:rPr>
            <w:rStyle w:val="a6"/>
            <w:color w:val="auto"/>
            <w:szCs w:val="28"/>
            <w:u w:val="none"/>
            <w:bdr w:val="none" w:sz="0" w:space="0" w:color="auto" w:frame="1"/>
            <w:shd w:val="clear" w:color="auto" w:fill="FFFFFF"/>
            <w:lang w:val="uk-UA"/>
          </w:rPr>
          <w:t>№1028</w:t>
        </w:r>
      </w:hyperlink>
      <w:r w:rsidRPr="00970EC7">
        <w:rPr>
          <w:szCs w:val="28"/>
          <w:shd w:val="clear" w:color="auto" w:fill="FFFFFF"/>
        </w:rPr>
        <w:t> </w:t>
      </w:r>
      <w:r w:rsidRPr="002A61CE">
        <w:rPr>
          <w:szCs w:val="28"/>
          <w:shd w:val="clear" w:color="auto" w:fill="FFFFFF"/>
          <w:lang w:val="uk-UA"/>
        </w:rPr>
        <w:t>«Про проведення всеукраїнського експерименту на базі загальноосвітніх навчальних закладів»)</w:t>
      </w:r>
      <w:r w:rsidRPr="00970EC7">
        <w:rPr>
          <w:szCs w:val="28"/>
          <w:shd w:val="clear" w:color="auto" w:fill="FFFFFF"/>
          <w:lang w:val="uk-UA"/>
        </w:rPr>
        <w:t xml:space="preserve"> освітній процес у яких здійснюється в рамках дослідно-експериментальної роботи всеукраїнського рівня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r w:rsidRPr="00970EC7">
        <w:rPr>
          <w:b/>
          <w:szCs w:val="28"/>
          <w:lang w:val="uk-UA"/>
        </w:rPr>
        <w:t xml:space="preserve"> </w:t>
      </w:r>
    </w:p>
    <w:p w14:paraId="28D98620" w14:textId="61A362BB" w:rsidR="005D6A4C" w:rsidRDefault="005D6A4C" w:rsidP="005D6A4C">
      <w:pPr>
        <w:spacing w:after="35" w:line="360" w:lineRule="auto"/>
        <w:ind w:left="0" w:right="62" w:firstLine="720"/>
        <w:rPr>
          <w:szCs w:val="28"/>
          <w:lang w:val="uk-UA"/>
        </w:rPr>
      </w:pPr>
      <w:r w:rsidRPr="00EE54DF">
        <w:rPr>
          <w:szCs w:val="28"/>
          <w:lang w:val="uk-UA"/>
        </w:rPr>
        <w:t xml:space="preserve">Освітню програму для </w:t>
      </w:r>
      <w:r>
        <w:rPr>
          <w:szCs w:val="28"/>
          <w:lang w:val="uk-UA"/>
        </w:rPr>
        <w:t xml:space="preserve">2-х експериментальних </w:t>
      </w:r>
      <w:r w:rsidRPr="005D6A4C">
        <w:rPr>
          <w:szCs w:val="28"/>
          <w:lang w:val="uk-UA"/>
        </w:rPr>
        <w:t xml:space="preserve">класів </w:t>
      </w:r>
      <w:r w:rsidRPr="005D6A4C">
        <w:rPr>
          <w:color w:val="auto"/>
          <w:szCs w:val="28"/>
          <w:lang w:val="uk-UA"/>
        </w:rPr>
        <w:t>складено відповідно до експериментального навчального плану початкової школи експериментальних закладів загальної середньої освіти, які працюють в межах дослідно-експериментальної роботи всеукраїнського рівня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r w:rsidR="00970EC7">
        <w:rPr>
          <w:color w:val="auto"/>
          <w:szCs w:val="28"/>
          <w:lang w:val="uk-UA"/>
        </w:rPr>
        <w:t>, затвердженого наказом Міністерства освіти і науки України від 16.08.2017 № 1181</w:t>
      </w:r>
      <w:r w:rsidR="006332D8">
        <w:rPr>
          <w:szCs w:val="28"/>
          <w:lang w:val="uk-UA"/>
        </w:rPr>
        <w:t xml:space="preserve"> та відповідно до листа Міністерства освіти і науки України від 23.08.2017 №1/9-450 «Щодо методичних рекомендацій для експериментальних загальноосвітніх навчальних закладів».</w:t>
      </w:r>
    </w:p>
    <w:p w14:paraId="3BFB3A83" w14:textId="0120C494" w:rsidR="005D6A4C" w:rsidRPr="005B7D60" w:rsidRDefault="004815F3" w:rsidP="00326238">
      <w:pPr>
        <w:tabs>
          <w:tab w:val="left" w:pos="284"/>
        </w:tabs>
        <w:spacing w:after="0" w:line="360" w:lineRule="auto"/>
        <w:ind w:left="0" w:right="62" w:firstLine="0"/>
        <w:rPr>
          <w:szCs w:val="28"/>
          <w:lang w:val="uk-UA"/>
        </w:rPr>
      </w:pPr>
      <w:r w:rsidRPr="006332D8">
        <w:rPr>
          <w:szCs w:val="28"/>
          <w:lang w:val="uk-UA"/>
        </w:rPr>
        <w:tab/>
      </w:r>
      <w:proofErr w:type="spellStart"/>
      <w:r w:rsidR="005D6A4C" w:rsidRPr="00A62F36">
        <w:rPr>
          <w:szCs w:val="28"/>
        </w:rPr>
        <w:t>Програму</w:t>
      </w:r>
      <w:proofErr w:type="spellEnd"/>
      <w:r w:rsidR="005D6A4C" w:rsidRPr="00A62F36">
        <w:rPr>
          <w:szCs w:val="28"/>
        </w:rPr>
        <w:t xml:space="preserve"> </w:t>
      </w:r>
      <w:proofErr w:type="spellStart"/>
      <w:r w:rsidR="005D6A4C" w:rsidRPr="00A62F36">
        <w:rPr>
          <w:szCs w:val="28"/>
        </w:rPr>
        <w:t>побудовано</w:t>
      </w:r>
      <w:proofErr w:type="spellEnd"/>
      <w:r w:rsidR="005D6A4C" w:rsidRPr="00A62F36">
        <w:rPr>
          <w:szCs w:val="28"/>
        </w:rPr>
        <w:t xml:space="preserve"> </w:t>
      </w:r>
      <w:proofErr w:type="spellStart"/>
      <w:r w:rsidR="005D6A4C" w:rsidRPr="00A62F36">
        <w:rPr>
          <w:szCs w:val="28"/>
        </w:rPr>
        <w:t>із</w:t>
      </w:r>
      <w:proofErr w:type="spellEnd"/>
      <w:r w:rsidR="005D6A4C" w:rsidRPr="00A62F36">
        <w:rPr>
          <w:szCs w:val="28"/>
        </w:rPr>
        <w:t xml:space="preserve"> </w:t>
      </w:r>
      <w:proofErr w:type="spellStart"/>
      <w:r w:rsidR="005D6A4C" w:rsidRPr="00A62F36">
        <w:rPr>
          <w:szCs w:val="28"/>
        </w:rPr>
        <w:t>врахуванням</w:t>
      </w:r>
      <w:proofErr w:type="spellEnd"/>
      <w:r w:rsidR="005D6A4C" w:rsidRPr="00A62F36">
        <w:rPr>
          <w:szCs w:val="28"/>
        </w:rPr>
        <w:t xml:space="preserve"> таких </w:t>
      </w:r>
      <w:proofErr w:type="spellStart"/>
      <w:r w:rsidR="005D6A4C" w:rsidRPr="00A62F36">
        <w:rPr>
          <w:szCs w:val="28"/>
        </w:rPr>
        <w:t>принципів</w:t>
      </w:r>
      <w:proofErr w:type="spellEnd"/>
      <w:r w:rsidR="005D6A4C" w:rsidRPr="00A62F36">
        <w:rPr>
          <w:szCs w:val="28"/>
        </w:rPr>
        <w:t xml:space="preserve">:  </w:t>
      </w:r>
    </w:p>
    <w:p w14:paraId="300098F8"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дитиноцентрованості</w:t>
      </w:r>
      <w:proofErr w:type="spellEnd"/>
      <w:r w:rsidRPr="00A62F36">
        <w:rPr>
          <w:szCs w:val="28"/>
        </w:rPr>
        <w:t xml:space="preserve"> і </w:t>
      </w:r>
      <w:proofErr w:type="spellStart"/>
      <w:r w:rsidRPr="00A62F36">
        <w:rPr>
          <w:szCs w:val="28"/>
        </w:rPr>
        <w:t>природовідповідності</w:t>
      </w:r>
      <w:proofErr w:type="spellEnd"/>
      <w:r w:rsidRPr="00A62F36">
        <w:rPr>
          <w:szCs w:val="28"/>
        </w:rPr>
        <w:t xml:space="preserve">; </w:t>
      </w:r>
    </w:p>
    <w:p w14:paraId="21F932B8"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узгодження</w:t>
      </w:r>
      <w:proofErr w:type="spellEnd"/>
      <w:r w:rsidRPr="00A62F36">
        <w:rPr>
          <w:szCs w:val="28"/>
        </w:rPr>
        <w:t xml:space="preserve"> </w:t>
      </w:r>
      <w:proofErr w:type="spellStart"/>
      <w:r w:rsidRPr="00A62F36">
        <w:rPr>
          <w:szCs w:val="28"/>
        </w:rPr>
        <w:t>цілей</w:t>
      </w:r>
      <w:proofErr w:type="spellEnd"/>
      <w:r w:rsidRPr="00A62F36">
        <w:rPr>
          <w:szCs w:val="28"/>
        </w:rPr>
        <w:t xml:space="preserve">, </w:t>
      </w:r>
      <w:proofErr w:type="spellStart"/>
      <w:r w:rsidRPr="00A62F36">
        <w:rPr>
          <w:szCs w:val="28"/>
        </w:rPr>
        <w:t>змісту</w:t>
      </w:r>
      <w:proofErr w:type="spellEnd"/>
      <w:r w:rsidRPr="00A62F36">
        <w:rPr>
          <w:szCs w:val="28"/>
        </w:rPr>
        <w:t xml:space="preserve"> і </w:t>
      </w:r>
      <w:proofErr w:type="spellStart"/>
      <w:r w:rsidRPr="00A62F36">
        <w:rPr>
          <w:szCs w:val="28"/>
        </w:rPr>
        <w:t>очікуваних</w:t>
      </w:r>
      <w:proofErr w:type="spellEnd"/>
      <w:r w:rsidRPr="00A62F36">
        <w:rPr>
          <w:szCs w:val="28"/>
        </w:rPr>
        <w:t xml:space="preserve"> </w:t>
      </w:r>
      <w:proofErr w:type="spellStart"/>
      <w:r w:rsidRPr="00A62F36">
        <w:rPr>
          <w:szCs w:val="28"/>
        </w:rPr>
        <w:t>результатів</w:t>
      </w:r>
      <w:proofErr w:type="spellEnd"/>
      <w:r w:rsidRPr="00A62F36">
        <w:rPr>
          <w:szCs w:val="28"/>
        </w:rPr>
        <w:t xml:space="preserve"> </w:t>
      </w:r>
      <w:proofErr w:type="spellStart"/>
      <w:r w:rsidRPr="00A62F36">
        <w:rPr>
          <w:szCs w:val="28"/>
        </w:rPr>
        <w:t>навчання</w:t>
      </w:r>
      <w:proofErr w:type="spellEnd"/>
      <w:r w:rsidRPr="00A62F36">
        <w:rPr>
          <w:szCs w:val="28"/>
        </w:rPr>
        <w:t xml:space="preserve">; </w:t>
      </w:r>
    </w:p>
    <w:p w14:paraId="701B8167"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науковості</w:t>
      </w:r>
      <w:proofErr w:type="spellEnd"/>
      <w:r w:rsidRPr="00A62F36">
        <w:rPr>
          <w:szCs w:val="28"/>
        </w:rPr>
        <w:t xml:space="preserve">, </w:t>
      </w:r>
      <w:proofErr w:type="spellStart"/>
      <w:r w:rsidRPr="00A62F36">
        <w:rPr>
          <w:szCs w:val="28"/>
        </w:rPr>
        <w:t>доступності</w:t>
      </w:r>
      <w:proofErr w:type="spellEnd"/>
      <w:r w:rsidRPr="00A62F36">
        <w:rPr>
          <w:szCs w:val="28"/>
        </w:rPr>
        <w:t xml:space="preserve"> і </w:t>
      </w:r>
      <w:proofErr w:type="spellStart"/>
      <w:r w:rsidRPr="00A62F36">
        <w:rPr>
          <w:szCs w:val="28"/>
        </w:rPr>
        <w:t>практичної</w:t>
      </w:r>
      <w:proofErr w:type="spellEnd"/>
      <w:r w:rsidRPr="00A62F36">
        <w:rPr>
          <w:szCs w:val="28"/>
        </w:rPr>
        <w:t xml:space="preserve"> </w:t>
      </w:r>
      <w:proofErr w:type="spellStart"/>
      <w:r w:rsidRPr="00A62F36">
        <w:rPr>
          <w:szCs w:val="28"/>
        </w:rPr>
        <w:t>спрямованості</w:t>
      </w:r>
      <w:proofErr w:type="spellEnd"/>
      <w:r w:rsidRPr="00A62F36">
        <w:rPr>
          <w:szCs w:val="28"/>
        </w:rPr>
        <w:t xml:space="preserve"> </w:t>
      </w:r>
      <w:proofErr w:type="spellStart"/>
      <w:r w:rsidRPr="00A62F36">
        <w:rPr>
          <w:szCs w:val="28"/>
        </w:rPr>
        <w:t>змісту</w:t>
      </w:r>
      <w:proofErr w:type="spellEnd"/>
      <w:r w:rsidRPr="00A62F36">
        <w:rPr>
          <w:szCs w:val="28"/>
        </w:rPr>
        <w:t xml:space="preserve">; </w:t>
      </w:r>
    </w:p>
    <w:p w14:paraId="6A402DF9"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наступності</w:t>
      </w:r>
      <w:proofErr w:type="spellEnd"/>
      <w:r w:rsidRPr="00A62F36">
        <w:rPr>
          <w:szCs w:val="28"/>
        </w:rPr>
        <w:t xml:space="preserve"> і </w:t>
      </w:r>
      <w:proofErr w:type="spellStart"/>
      <w:r w:rsidRPr="00A62F36">
        <w:rPr>
          <w:szCs w:val="28"/>
        </w:rPr>
        <w:t>перспективності</w:t>
      </w:r>
      <w:proofErr w:type="spellEnd"/>
      <w:r w:rsidRPr="00A62F36">
        <w:rPr>
          <w:szCs w:val="28"/>
        </w:rPr>
        <w:t xml:space="preserve"> </w:t>
      </w:r>
      <w:proofErr w:type="spellStart"/>
      <w:r w:rsidRPr="00A62F36">
        <w:rPr>
          <w:szCs w:val="28"/>
        </w:rPr>
        <w:t>навчання</w:t>
      </w:r>
      <w:proofErr w:type="spellEnd"/>
      <w:r w:rsidRPr="00A62F36">
        <w:rPr>
          <w:szCs w:val="28"/>
        </w:rPr>
        <w:t xml:space="preserve">; </w:t>
      </w:r>
    </w:p>
    <w:p w14:paraId="3B30967A"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взаємозв’язаного</w:t>
      </w:r>
      <w:proofErr w:type="spellEnd"/>
      <w:r w:rsidRPr="00A62F36">
        <w:rPr>
          <w:szCs w:val="28"/>
        </w:rPr>
        <w:t xml:space="preserve"> </w:t>
      </w:r>
      <w:proofErr w:type="spellStart"/>
      <w:r w:rsidRPr="00A62F36">
        <w:rPr>
          <w:szCs w:val="28"/>
        </w:rPr>
        <w:t>формування</w:t>
      </w:r>
      <w:proofErr w:type="spellEnd"/>
      <w:r w:rsidRPr="00A62F36">
        <w:rPr>
          <w:szCs w:val="28"/>
        </w:rPr>
        <w:t xml:space="preserve"> </w:t>
      </w:r>
      <w:proofErr w:type="spellStart"/>
      <w:r w:rsidRPr="00A62F36">
        <w:rPr>
          <w:szCs w:val="28"/>
        </w:rPr>
        <w:t>ключових</w:t>
      </w:r>
      <w:proofErr w:type="spellEnd"/>
      <w:r w:rsidRPr="00A62F36">
        <w:rPr>
          <w:szCs w:val="28"/>
        </w:rPr>
        <w:t xml:space="preserve"> і </w:t>
      </w:r>
      <w:proofErr w:type="spellStart"/>
      <w:r w:rsidRPr="00A62F36">
        <w:rPr>
          <w:szCs w:val="28"/>
        </w:rPr>
        <w:t>предметних</w:t>
      </w:r>
      <w:proofErr w:type="spellEnd"/>
      <w:r w:rsidRPr="00A62F36">
        <w:rPr>
          <w:szCs w:val="28"/>
        </w:rPr>
        <w:t xml:space="preserve"> компетентностей; </w:t>
      </w:r>
    </w:p>
    <w:p w14:paraId="5209AB2C"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логічної</w:t>
      </w:r>
      <w:proofErr w:type="spellEnd"/>
      <w:r w:rsidRPr="00A62F36">
        <w:rPr>
          <w:szCs w:val="28"/>
        </w:rPr>
        <w:t xml:space="preserve"> </w:t>
      </w:r>
      <w:proofErr w:type="spellStart"/>
      <w:r w:rsidRPr="00A62F36">
        <w:rPr>
          <w:szCs w:val="28"/>
        </w:rPr>
        <w:t>послідовності</w:t>
      </w:r>
      <w:proofErr w:type="spellEnd"/>
      <w:r w:rsidRPr="00A62F36">
        <w:rPr>
          <w:szCs w:val="28"/>
        </w:rPr>
        <w:t xml:space="preserve"> і </w:t>
      </w:r>
      <w:proofErr w:type="spellStart"/>
      <w:r w:rsidRPr="00A62F36">
        <w:rPr>
          <w:szCs w:val="28"/>
        </w:rPr>
        <w:t>достатності</w:t>
      </w:r>
      <w:proofErr w:type="spellEnd"/>
      <w:r w:rsidRPr="00A62F36">
        <w:rPr>
          <w:szCs w:val="28"/>
        </w:rPr>
        <w:t xml:space="preserve"> </w:t>
      </w:r>
      <w:proofErr w:type="spellStart"/>
      <w:r w:rsidRPr="00A62F36">
        <w:rPr>
          <w:szCs w:val="28"/>
        </w:rPr>
        <w:t>засвоєння</w:t>
      </w:r>
      <w:proofErr w:type="spellEnd"/>
      <w:r w:rsidRPr="00A62F36">
        <w:rPr>
          <w:szCs w:val="28"/>
        </w:rPr>
        <w:t xml:space="preserve"> </w:t>
      </w:r>
      <w:proofErr w:type="spellStart"/>
      <w:r w:rsidRPr="00A62F36">
        <w:rPr>
          <w:szCs w:val="28"/>
        </w:rPr>
        <w:t>учнями</w:t>
      </w:r>
      <w:proofErr w:type="spellEnd"/>
      <w:r w:rsidRPr="00A62F36">
        <w:rPr>
          <w:szCs w:val="28"/>
        </w:rPr>
        <w:t xml:space="preserve"> </w:t>
      </w:r>
      <w:proofErr w:type="spellStart"/>
      <w:r w:rsidRPr="00A62F36">
        <w:rPr>
          <w:szCs w:val="28"/>
        </w:rPr>
        <w:t>предметних</w:t>
      </w:r>
      <w:proofErr w:type="spellEnd"/>
      <w:r w:rsidRPr="00A62F36">
        <w:rPr>
          <w:szCs w:val="28"/>
        </w:rPr>
        <w:t xml:space="preserve"> компетентностей; </w:t>
      </w:r>
    </w:p>
    <w:p w14:paraId="57F8A38E"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можливостей</w:t>
      </w:r>
      <w:proofErr w:type="spellEnd"/>
      <w:r w:rsidRPr="00A62F36">
        <w:rPr>
          <w:szCs w:val="28"/>
        </w:rPr>
        <w:t xml:space="preserve"> </w:t>
      </w:r>
      <w:proofErr w:type="spellStart"/>
      <w:r w:rsidRPr="00A62F36">
        <w:rPr>
          <w:szCs w:val="28"/>
        </w:rPr>
        <w:t>реалізації</w:t>
      </w:r>
      <w:proofErr w:type="spellEnd"/>
      <w:r w:rsidRPr="00A62F36">
        <w:rPr>
          <w:szCs w:val="28"/>
        </w:rPr>
        <w:t xml:space="preserve"> </w:t>
      </w:r>
      <w:proofErr w:type="spellStart"/>
      <w:r w:rsidRPr="00A62F36">
        <w:rPr>
          <w:szCs w:val="28"/>
        </w:rPr>
        <w:t>змісту</w:t>
      </w:r>
      <w:proofErr w:type="spellEnd"/>
      <w:r w:rsidRPr="00A62F36">
        <w:rPr>
          <w:szCs w:val="28"/>
        </w:rPr>
        <w:t xml:space="preserve"> </w:t>
      </w:r>
      <w:proofErr w:type="spellStart"/>
      <w:r w:rsidRPr="00A62F36">
        <w:rPr>
          <w:szCs w:val="28"/>
        </w:rPr>
        <w:t>освіти</w:t>
      </w:r>
      <w:proofErr w:type="spellEnd"/>
      <w:r w:rsidRPr="00A62F36">
        <w:rPr>
          <w:szCs w:val="28"/>
        </w:rPr>
        <w:t xml:space="preserve"> через </w:t>
      </w:r>
      <w:proofErr w:type="spellStart"/>
      <w:r w:rsidRPr="00A62F36">
        <w:rPr>
          <w:szCs w:val="28"/>
        </w:rPr>
        <w:t>предмети</w:t>
      </w:r>
      <w:proofErr w:type="spellEnd"/>
      <w:r w:rsidRPr="00A62F36">
        <w:rPr>
          <w:szCs w:val="28"/>
        </w:rPr>
        <w:t xml:space="preserve"> </w:t>
      </w:r>
      <w:proofErr w:type="spellStart"/>
      <w:r w:rsidRPr="00A62F36">
        <w:rPr>
          <w:szCs w:val="28"/>
        </w:rPr>
        <w:t>або</w:t>
      </w:r>
      <w:proofErr w:type="spellEnd"/>
      <w:r w:rsidRPr="00A62F36">
        <w:rPr>
          <w:szCs w:val="28"/>
        </w:rPr>
        <w:t xml:space="preserve"> </w:t>
      </w:r>
      <w:proofErr w:type="spellStart"/>
      <w:r w:rsidRPr="00A62F36">
        <w:rPr>
          <w:szCs w:val="28"/>
        </w:rPr>
        <w:t>інтегровані</w:t>
      </w:r>
      <w:proofErr w:type="spellEnd"/>
      <w:r w:rsidRPr="00A62F36">
        <w:rPr>
          <w:szCs w:val="28"/>
        </w:rPr>
        <w:t xml:space="preserve"> </w:t>
      </w:r>
      <w:proofErr w:type="spellStart"/>
      <w:r w:rsidRPr="00A62F36">
        <w:rPr>
          <w:szCs w:val="28"/>
        </w:rPr>
        <w:t>курси</w:t>
      </w:r>
      <w:proofErr w:type="spellEnd"/>
      <w:r w:rsidRPr="00A62F36">
        <w:rPr>
          <w:szCs w:val="28"/>
        </w:rPr>
        <w:t xml:space="preserve">; </w:t>
      </w:r>
    </w:p>
    <w:p w14:paraId="78A75FFD"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творчого</w:t>
      </w:r>
      <w:proofErr w:type="spellEnd"/>
      <w:r w:rsidRPr="00A62F36">
        <w:rPr>
          <w:szCs w:val="28"/>
        </w:rPr>
        <w:t xml:space="preserve"> </w:t>
      </w:r>
      <w:proofErr w:type="spellStart"/>
      <w:r w:rsidRPr="00A62F36">
        <w:rPr>
          <w:szCs w:val="28"/>
        </w:rPr>
        <w:t>використання</w:t>
      </w:r>
      <w:proofErr w:type="spellEnd"/>
      <w:r w:rsidRPr="00A62F36">
        <w:rPr>
          <w:szCs w:val="28"/>
        </w:rPr>
        <w:t xml:space="preserve"> </w:t>
      </w:r>
      <w:proofErr w:type="spellStart"/>
      <w:r w:rsidRPr="00A62F36">
        <w:rPr>
          <w:szCs w:val="28"/>
        </w:rPr>
        <w:t>вчителем</w:t>
      </w:r>
      <w:proofErr w:type="spellEnd"/>
      <w:r w:rsidRPr="00A62F36">
        <w:rPr>
          <w:szCs w:val="28"/>
        </w:rPr>
        <w:t xml:space="preserve"> </w:t>
      </w:r>
      <w:proofErr w:type="spellStart"/>
      <w:r w:rsidRPr="00A62F36">
        <w:rPr>
          <w:szCs w:val="28"/>
        </w:rPr>
        <w:t>програми</w:t>
      </w:r>
      <w:proofErr w:type="spellEnd"/>
      <w:r w:rsidRPr="00A62F36">
        <w:rPr>
          <w:szCs w:val="28"/>
        </w:rPr>
        <w:t xml:space="preserve"> </w:t>
      </w:r>
      <w:proofErr w:type="spellStart"/>
      <w:r w:rsidRPr="00A62F36">
        <w:rPr>
          <w:szCs w:val="28"/>
        </w:rPr>
        <w:t>залежно</w:t>
      </w:r>
      <w:proofErr w:type="spellEnd"/>
      <w:r w:rsidRPr="00A62F36">
        <w:rPr>
          <w:szCs w:val="28"/>
        </w:rPr>
        <w:t xml:space="preserve"> </w:t>
      </w:r>
      <w:proofErr w:type="spellStart"/>
      <w:r w:rsidRPr="00A62F36">
        <w:rPr>
          <w:szCs w:val="28"/>
        </w:rPr>
        <w:t>від</w:t>
      </w:r>
      <w:proofErr w:type="spellEnd"/>
      <w:r w:rsidRPr="00A62F36">
        <w:rPr>
          <w:szCs w:val="28"/>
        </w:rPr>
        <w:t xml:space="preserve"> умов </w:t>
      </w:r>
      <w:proofErr w:type="spellStart"/>
      <w:r w:rsidRPr="00A62F36">
        <w:rPr>
          <w:szCs w:val="28"/>
        </w:rPr>
        <w:t>навчання</w:t>
      </w:r>
      <w:proofErr w:type="spellEnd"/>
      <w:r w:rsidRPr="00A62F36">
        <w:rPr>
          <w:szCs w:val="28"/>
        </w:rPr>
        <w:t xml:space="preserve">; </w:t>
      </w:r>
    </w:p>
    <w:p w14:paraId="481A7235" w14:textId="77777777" w:rsidR="005D6A4C" w:rsidRPr="00A62F36" w:rsidRDefault="005D6A4C" w:rsidP="00326238">
      <w:pPr>
        <w:numPr>
          <w:ilvl w:val="0"/>
          <w:numId w:val="1"/>
        </w:numPr>
        <w:tabs>
          <w:tab w:val="left" w:pos="284"/>
        </w:tabs>
        <w:spacing w:after="0" w:line="360" w:lineRule="auto"/>
        <w:ind w:right="62" w:firstLine="0"/>
        <w:rPr>
          <w:szCs w:val="28"/>
        </w:rPr>
      </w:pPr>
      <w:proofErr w:type="spellStart"/>
      <w:r w:rsidRPr="00A62F36">
        <w:rPr>
          <w:szCs w:val="28"/>
        </w:rPr>
        <w:t>адаптації</w:t>
      </w:r>
      <w:proofErr w:type="spellEnd"/>
      <w:r w:rsidRPr="00A62F36">
        <w:rPr>
          <w:szCs w:val="28"/>
        </w:rPr>
        <w:t xml:space="preserve"> до </w:t>
      </w:r>
      <w:proofErr w:type="spellStart"/>
      <w:r w:rsidRPr="00A62F36">
        <w:rPr>
          <w:szCs w:val="28"/>
        </w:rPr>
        <w:t>індивідуальних</w:t>
      </w:r>
      <w:proofErr w:type="spellEnd"/>
      <w:r w:rsidRPr="00A62F36">
        <w:rPr>
          <w:szCs w:val="28"/>
        </w:rPr>
        <w:t xml:space="preserve"> </w:t>
      </w:r>
      <w:proofErr w:type="spellStart"/>
      <w:r w:rsidRPr="00A62F36">
        <w:rPr>
          <w:szCs w:val="28"/>
        </w:rPr>
        <w:t>особливостей</w:t>
      </w:r>
      <w:proofErr w:type="spellEnd"/>
      <w:r w:rsidRPr="00A62F36">
        <w:rPr>
          <w:szCs w:val="28"/>
        </w:rPr>
        <w:t xml:space="preserve">, </w:t>
      </w:r>
      <w:proofErr w:type="spellStart"/>
      <w:r w:rsidRPr="00A62F36">
        <w:rPr>
          <w:szCs w:val="28"/>
        </w:rPr>
        <w:t>інтелектуальних</w:t>
      </w:r>
      <w:proofErr w:type="spellEnd"/>
      <w:r w:rsidRPr="00A62F36">
        <w:rPr>
          <w:szCs w:val="28"/>
        </w:rPr>
        <w:t xml:space="preserve"> і </w:t>
      </w:r>
      <w:proofErr w:type="spellStart"/>
      <w:r w:rsidRPr="00A62F36">
        <w:rPr>
          <w:szCs w:val="28"/>
        </w:rPr>
        <w:t>фізичних</w:t>
      </w:r>
      <w:proofErr w:type="spellEnd"/>
      <w:r w:rsidRPr="00A62F36">
        <w:rPr>
          <w:szCs w:val="28"/>
        </w:rPr>
        <w:t xml:space="preserve"> </w:t>
      </w:r>
      <w:proofErr w:type="spellStart"/>
      <w:r w:rsidRPr="00A62F36">
        <w:rPr>
          <w:szCs w:val="28"/>
        </w:rPr>
        <w:t>можливостей</w:t>
      </w:r>
      <w:proofErr w:type="spellEnd"/>
      <w:r w:rsidRPr="00A62F36">
        <w:rPr>
          <w:szCs w:val="28"/>
        </w:rPr>
        <w:t xml:space="preserve">, потреб та </w:t>
      </w:r>
      <w:proofErr w:type="spellStart"/>
      <w:r w:rsidRPr="00A62F36">
        <w:rPr>
          <w:szCs w:val="28"/>
        </w:rPr>
        <w:t>інтересів</w:t>
      </w:r>
      <w:proofErr w:type="spellEnd"/>
      <w:r w:rsidRPr="00A62F36">
        <w:rPr>
          <w:szCs w:val="28"/>
        </w:rPr>
        <w:t xml:space="preserve"> </w:t>
      </w:r>
      <w:proofErr w:type="spellStart"/>
      <w:r w:rsidRPr="00A62F36">
        <w:rPr>
          <w:szCs w:val="28"/>
        </w:rPr>
        <w:t>дітей</w:t>
      </w:r>
      <w:proofErr w:type="spellEnd"/>
      <w:r w:rsidRPr="00A62F36">
        <w:rPr>
          <w:szCs w:val="28"/>
        </w:rPr>
        <w:t xml:space="preserve">. </w:t>
      </w:r>
    </w:p>
    <w:p w14:paraId="399C3A7D" w14:textId="49731378" w:rsidR="005D6A4C" w:rsidRPr="00A62F36" w:rsidRDefault="005D6A4C" w:rsidP="005D6A4C">
      <w:pPr>
        <w:spacing w:after="30" w:line="360" w:lineRule="auto"/>
        <w:ind w:left="0" w:right="62" w:firstLine="567"/>
        <w:rPr>
          <w:szCs w:val="28"/>
          <w:lang w:val="uk-UA"/>
        </w:rPr>
      </w:pPr>
      <w:r w:rsidRPr="00A62F36">
        <w:rPr>
          <w:szCs w:val="28"/>
          <w:lang w:val="uk-UA"/>
        </w:rPr>
        <w:lastRenderedPageBreak/>
        <w:t>Харківська гімназія №12 Харківської міської ради Харківської області  здійснює освітню діяльність на підставі ст.53 Конституції України, Законів України «Про освіту», «Про загальну середню освіту», «Про забезпечення санітарного та епідемічного благополуччя населення», Державного стандарту початкової освіти, Державного стандарту базової і повної загальної середньої освіти, постанови Кабінету Міністрів України від 27.08.2010 №778 «Про затвердження Положення про загальноосвітній навчальний заклад» (</w:t>
      </w:r>
      <w:r w:rsidRPr="00A62F36">
        <w:rPr>
          <w:iCs/>
          <w:szCs w:val="28"/>
          <w:bdr w:val="none" w:sz="0" w:space="0" w:color="auto" w:frame="1"/>
          <w:lang w:val="uk-UA"/>
        </w:rPr>
        <w:t xml:space="preserve">зі змінами, внесеними згідно з постановою </w:t>
      </w:r>
      <w:r w:rsidRPr="00A62F36">
        <w:rPr>
          <w:szCs w:val="28"/>
          <w:lang w:val="uk-UA"/>
        </w:rPr>
        <w:t>Кабінету Міністрів України</w:t>
      </w:r>
      <w:r w:rsidRPr="00A62F36">
        <w:rPr>
          <w:iCs/>
          <w:szCs w:val="28"/>
          <w:bdr w:val="none" w:sz="0" w:space="0" w:color="auto" w:frame="1"/>
          <w:lang w:val="uk-UA"/>
        </w:rPr>
        <w:t xml:space="preserve"> від 22.01.2014 №28</w:t>
      </w:r>
      <w:r w:rsidRPr="00A62F36">
        <w:rPr>
          <w:szCs w:val="28"/>
          <w:lang w:val="uk-UA"/>
        </w:rPr>
        <w:t>), листа Міністерства освіти і науки України від 10.03.2006 №1/9–140 «Про застосування окремих положень законодавства про освіту щодо функціонування гімназій, ліцеїв, колегіумів», Державних</w:t>
      </w:r>
      <w:r>
        <w:rPr>
          <w:szCs w:val="28"/>
          <w:lang w:val="uk-UA"/>
        </w:rPr>
        <w:t xml:space="preserve"> </w:t>
      </w:r>
      <w:r w:rsidRPr="00A62F36">
        <w:rPr>
          <w:szCs w:val="28"/>
          <w:lang w:val="uk-UA"/>
        </w:rPr>
        <w:t>санітарних</w:t>
      </w:r>
      <w:r>
        <w:rPr>
          <w:szCs w:val="28"/>
          <w:lang w:val="uk-UA"/>
        </w:rPr>
        <w:t xml:space="preserve"> </w:t>
      </w:r>
      <w:r w:rsidRPr="00A62F36">
        <w:rPr>
          <w:szCs w:val="28"/>
          <w:lang w:val="uk-UA"/>
        </w:rPr>
        <w:t>правил</w:t>
      </w:r>
      <w:r>
        <w:rPr>
          <w:szCs w:val="28"/>
          <w:lang w:val="uk-UA"/>
        </w:rPr>
        <w:t xml:space="preserve"> </w:t>
      </w:r>
      <w:r w:rsidRPr="00A62F36">
        <w:rPr>
          <w:szCs w:val="28"/>
          <w:lang w:val="uk-UA"/>
        </w:rPr>
        <w:t>і</w:t>
      </w:r>
      <w:r>
        <w:rPr>
          <w:szCs w:val="28"/>
          <w:lang w:val="uk-UA"/>
        </w:rPr>
        <w:t xml:space="preserve"> </w:t>
      </w:r>
      <w:r w:rsidRPr="00A62F36">
        <w:rPr>
          <w:szCs w:val="28"/>
          <w:lang w:val="uk-UA"/>
        </w:rPr>
        <w:t>норм</w:t>
      </w:r>
      <w:r>
        <w:rPr>
          <w:szCs w:val="28"/>
          <w:lang w:val="uk-UA"/>
        </w:rPr>
        <w:t xml:space="preserve"> </w:t>
      </w:r>
      <w:r w:rsidRPr="00A62F36">
        <w:rPr>
          <w:szCs w:val="28"/>
          <w:lang w:val="uk-UA"/>
        </w:rPr>
        <w:t>влаштування,</w:t>
      </w:r>
      <w:r>
        <w:rPr>
          <w:szCs w:val="28"/>
          <w:lang w:val="uk-UA"/>
        </w:rPr>
        <w:t xml:space="preserve"> </w:t>
      </w:r>
      <w:r w:rsidRPr="00A62F36">
        <w:rPr>
          <w:szCs w:val="28"/>
          <w:lang w:val="uk-UA"/>
        </w:rPr>
        <w:t>утримання загальноосвітніх навчальних закладів</w:t>
      </w:r>
      <w:r>
        <w:rPr>
          <w:szCs w:val="28"/>
          <w:lang w:val="uk-UA"/>
        </w:rPr>
        <w:t xml:space="preserve"> </w:t>
      </w:r>
      <w:r w:rsidRPr="00A62F36">
        <w:rPr>
          <w:szCs w:val="28"/>
          <w:lang w:val="uk-UA"/>
        </w:rPr>
        <w:t>та</w:t>
      </w:r>
      <w:r>
        <w:rPr>
          <w:szCs w:val="28"/>
          <w:lang w:val="uk-UA"/>
        </w:rPr>
        <w:t xml:space="preserve"> </w:t>
      </w:r>
      <w:r w:rsidRPr="00A62F36">
        <w:rPr>
          <w:szCs w:val="28"/>
          <w:lang w:val="uk-UA"/>
        </w:rPr>
        <w:t>організації навчально-виховного процесу (</w:t>
      </w:r>
      <w:proofErr w:type="spellStart"/>
      <w:r w:rsidRPr="00A62F36">
        <w:rPr>
          <w:szCs w:val="28"/>
          <w:lang w:val="uk-UA"/>
        </w:rPr>
        <w:t>ДСанПіН</w:t>
      </w:r>
      <w:proofErr w:type="spellEnd"/>
      <w:r w:rsidRPr="00A62F36">
        <w:rPr>
          <w:szCs w:val="28"/>
          <w:lang w:val="uk-UA"/>
        </w:rPr>
        <w:t xml:space="preserve"> 5.5.2.008–01), власного Статуту.</w:t>
      </w:r>
    </w:p>
    <w:p w14:paraId="7D62BCD8" w14:textId="77777777" w:rsidR="005D6A4C" w:rsidRPr="00A62F36" w:rsidRDefault="005D6A4C" w:rsidP="005D6A4C">
      <w:pPr>
        <w:pStyle w:val="2"/>
        <w:pBdr>
          <w:bottom w:val="none" w:sz="0" w:space="0" w:color="auto"/>
        </w:pBdr>
        <w:tabs>
          <w:tab w:val="left" w:pos="1080"/>
        </w:tabs>
        <w:spacing w:line="360" w:lineRule="auto"/>
        <w:ind w:firstLine="709"/>
        <w:jc w:val="center"/>
        <w:rPr>
          <w:rFonts w:ascii="Times New Roman" w:hAnsi="Times New Roman"/>
          <w:color w:val="000000"/>
          <w:szCs w:val="28"/>
        </w:rPr>
      </w:pPr>
      <w:r w:rsidRPr="00A62F36">
        <w:rPr>
          <w:rStyle w:val="a3"/>
          <w:rFonts w:ascii="Times New Roman" w:hAnsi="Times New Roman"/>
          <w:color w:val="000000"/>
          <w:szCs w:val="28"/>
          <w:u w:val="single"/>
          <w:bdr w:val="none" w:sz="0" w:space="0" w:color="auto" w:frame="1"/>
        </w:rPr>
        <w:t>Розділ 1.</w:t>
      </w:r>
      <w:r w:rsidRPr="00A62F36">
        <w:rPr>
          <w:rStyle w:val="apple-converted-space"/>
          <w:rFonts w:ascii="Times New Roman" w:hAnsi="Times New Roman"/>
          <w:color w:val="000000"/>
          <w:szCs w:val="28"/>
        </w:rPr>
        <w:t> </w:t>
      </w:r>
      <w:r w:rsidRPr="00A62F36">
        <w:rPr>
          <w:rFonts w:ascii="Times New Roman" w:hAnsi="Times New Roman"/>
          <w:b/>
          <w:color w:val="000000"/>
          <w:szCs w:val="28"/>
        </w:rPr>
        <w:t>Призначення школи  та засіб його реалізації</w:t>
      </w:r>
    </w:p>
    <w:p w14:paraId="4FF393AB" w14:textId="5EBEBC48" w:rsidR="005D6A4C" w:rsidRDefault="005D6A4C" w:rsidP="005D6A4C">
      <w:pPr>
        <w:pStyle w:val="2"/>
        <w:pBdr>
          <w:bottom w:val="none" w:sz="0" w:space="0" w:color="auto"/>
        </w:pBdr>
        <w:tabs>
          <w:tab w:val="left" w:pos="567"/>
        </w:tabs>
        <w:spacing w:line="360" w:lineRule="auto"/>
        <w:jc w:val="both"/>
        <w:rPr>
          <w:rFonts w:ascii="Times New Roman" w:hAnsi="Times New Roman"/>
          <w:szCs w:val="28"/>
        </w:rPr>
      </w:pPr>
      <w:r>
        <w:rPr>
          <w:rFonts w:ascii="Times New Roman" w:hAnsi="Times New Roman"/>
          <w:szCs w:val="28"/>
        </w:rPr>
        <w:tab/>
      </w:r>
      <w:r w:rsidRPr="00A62F36">
        <w:rPr>
          <w:rFonts w:ascii="Times New Roman" w:hAnsi="Times New Roman"/>
          <w:szCs w:val="28"/>
        </w:rPr>
        <w:t>Головною метою Харківської гімназії №12 Харківської міської ради Харківської області є забезпечення реалізації права громадян на здобуття повної загальної середньої освіти.</w:t>
      </w:r>
    </w:p>
    <w:p w14:paraId="4E74E1DC" w14:textId="3A13A24F" w:rsidR="005D6A4C" w:rsidRPr="00A62F36" w:rsidRDefault="005D6A4C" w:rsidP="005D6A4C">
      <w:pPr>
        <w:pStyle w:val="2"/>
        <w:pBdr>
          <w:bottom w:val="none" w:sz="0" w:space="0" w:color="auto"/>
        </w:pBdr>
        <w:tabs>
          <w:tab w:val="left" w:pos="567"/>
        </w:tabs>
        <w:spacing w:line="360" w:lineRule="auto"/>
        <w:ind w:firstLine="567"/>
        <w:jc w:val="both"/>
        <w:rPr>
          <w:rFonts w:ascii="Times New Roman" w:hAnsi="Times New Roman"/>
          <w:szCs w:val="28"/>
        </w:rPr>
      </w:pPr>
      <w:r w:rsidRPr="00A62F36">
        <w:rPr>
          <w:rFonts w:ascii="Times New Roman" w:hAnsi="Times New Roman"/>
          <w:szCs w:val="28"/>
        </w:rPr>
        <w:t xml:space="preserve">Головними завданнями </w:t>
      </w:r>
      <w:r w:rsidR="004815F3">
        <w:rPr>
          <w:rFonts w:ascii="Times New Roman" w:hAnsi="Times New Roman"/>
          <w:szCs w:val="28"/>
        </w:rPr>
        <w:t>закладу освіти</w:t>
      </w:r>
      <w:r w:rsidRPr="00A62F36">
        <w:rPr>
          <w:rFonts w:ascii="Times New Roman" w:hAnsi="Times New Roman"/>
          <w:szCs w:val="28"/>
        </w:rPr>
        <w:t xml:space="preserve"> є:</w:t>
      </w:r>
    </w:p>
    <w:p w14:paraId="75098D7C" w14:textId="77777777" w:rsidR="005D6A4C" w:rsidRPr="00A62F36" w:rsidRDefault="005D6A4C" w:rsidP="004815F3">
      <w:pPr>
        <w:pStyle w:val="rvps2"/>
        <w:numPr>
          <w:ilvl w:val="0"/>
          <w:numId w:val="2"/>
        </w:numPr>
        <w:shd w:val="clear" w:color="auto" w:fill="FFFFFF"/>
        <w:tabs>
          <w:tab w:val="left" w:pos="284"/>
          <w:tab w:val="left" w:pos="993"/>
        </w:tabs>
        <w:spacing w:before="0" w:beforeAutospacing="0" w:after="0" w:afterAutospacing="0" w:line="360" w:lineRule="auto"/>
        <w:ind w:left="0" w:firstLine="0"/>
        <w:jc w:val="both"/>
        <w:textAlignment w:val="baseline"/>
        <w:rPr>
          <w:sz w:val="28"/>
          <w:szCs w:val="28"/>
          <w:lang w:val="uk-UA"/>
        </w:rPr>
      </w:pPr>
      <w:r w:rsidRPr="00A62F36">
        <w:rPr>
          <w:color w:val="000000"/>
          <w:sz w:val="28"/>
          <w:szCs w:val="28"/>
          <w:lang w:val="uk-UA"/>
        </w:rPr>
        <w:t>забезпечення</w:t>
      </w:r>
      <w:r w:rsidRPr="00A62F36">
        <w:rPr>
          <w:sz w:val="28"/>
          <w:szCs w:val="28"/>
          <w:lang w:val="uk-UA"/>
        </w:rPr>
        <w:t xml:space="preserve"> реалізації права громадян на доступність та безоплатність здобуття повної загальної середньої освіти;  </w:t>
      </w:r>
    </w:p>
    <w:p w14:paraId="0A85C2B7" w14:textId="77777777" w:rsidR="005D6A4C" w:rsidRPr="00A62F36" w:rsidRDefault="005D6A4C" w:rsidP="004815F3">
      <w:pPr>
        <w:pStyle w:val="rvps2"/>
        <w:numPr>
          <w:ilvl w:val="0"/>
          <w:numId w:val="2"/>
        </w:numPr>
        <w:shd w:val="clear" w:color="auto" w:fill="FFFFFF"/>
        <w:tabs>
          <w:tab w:val="left" w:pos="284"/>
          <w:tab w:val="left" w:pos="993"/>
        </w:tabs>
        <w:spacing w:before="0" w:beforeAutospacing="0" w:after="0" w:afterAutospacing="0" w:line="360" w:lineRule="auto"/>
        <w:ind w:left="0" w:firstLine="0"/>
        <w:jc w:val="both"/>
        <w:textAlignment w:val="baseline"/>
        <w:rPr>
          <w:sz w:val="28"/>
          <w:szCs w:val="28"/>
          <w:lang w:val="uk-UA"/>
        </w:rPr>
      </w:pPr>
      <w:r w:rsidRPr="00A62F36">
        <w:rPr>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14:paraId="488B92EA" w14:textId="77777777" w:rsidR="005D6A4C" w:rsidRPr="00A62F36" w:rsidRDefault="005D6A4C" w:rsidP="004815F3">
      <w:pPr>
        <w:pStyle w:val="rvps2"/>
        <w:numPr>
          <w:ilvl w:val="0"/>
          <w:numId w:val="2"/>
        </w:numPr>
        <w:shd w:val="clear" w:color="auto" w:fill="FFFFFF"/>
        <w:tabs>
          <w:tab w:val="left" w:pos="284"/>
          <w:tab w:val="left" w:pos="993"/>
        </w:tabs>
        <w:spacing w:before="0" w:beforeAutospacing="0" w:after="0" w:afterAutospacing="0" w:line="360" w:lineRule="auto"/>
        <w:ind w:left="0" w:firstLine="0"/>
        <w:jc w:val="both"/>
        <w:textAlignment w:val="baseline"/>
        <w:rPr>
          <w:sz w:val="28"/>
          <w:szCs w:val="28"/>
          <w:lang w:val="uk-UA"/>
        </w:rPr>
      </w:pPr>
      <w:r w:rsidRPr="00A62F36">
        <w:rPr>
          <w:sz w:val="28"/>
          <w:szCs w:val="28"/>
          <w:lang w:val="uk-UA"/>
        </w:rPr>
        <w:t>формування особистості учня, розвиток його здібностей і обдарувань, наукового світогляду;</w:t>
      </w:r>
    </w:p>
    <w:p w14:paraId="2D8FE9D5" w14:textId="77777777" w:rsidR="005D6A4C" w:rsidRPr="00A62F36" w:rsidRDefault="005D6A4C" w:rsidP="004815F3">
      <w:pPr>
        <w:pStyle w:val="rvps2"/>
        <w:numPr>
          <w:ilvl w:val="0"/>
          <w:numId w:val="2"/>
        </w:numPr>
        <w:shd w:val="clear" w:color="auto" w:fill="FFFFFF"/>
        <w:tabs>
          <w:tab w:val="left" w:pos="284"/>
          <w:tab w:val="left" w:pos="993"/>
        </w:tabs>
        <w:spacing w:before="0" w:beforeAutospacing="0" w:after="0" w:afterAutospacing="0" w:line="360" w:lineRule="auto"/>
        <w:ind w:left="0" w:firstLine="0"/>
        <w:jc w:val="both"/>
        <w:textAlignment w:val="baseline"/>
        <w:rPr>
          <w:sz w:val="28"/>
          <w:szCs w:val="28"/>
          <w:lang w:val="uk-UA"/>
        </w:rPr>
      </w:pPr>
      <w:r w:rsidRPr="00A62F36">
        <w:rPr>
          <w:sz w:val="28"/>
          <w:szCs w:val="28"/>
          <w:lang w:val="uk-UA"/>
        </w:rPr>
        <w:t>реалізація права учнів на вільне формування політичних і світоглядних переконань;</w:t>
      </w:r>
    </w:p>
    <w:p w14:paraId="050A6D85" w14:textId="77777777" w:rsidR="005D6A4C" w:rsidRPr="00A62F36" w:rsidRDefault="005D6A4C" w:rsidP="004815F3">
      <w:pPr>
        <w:pStyle w:val="rvps2"/>
        <w:numPr>
          <w:ilvl w:val="0"/>
          <w:numId w:val="2"/>
        </w:numPr>
        <w:shd w:val="clear" w:color="auto" w:fill="FFFFFF"/>
        <w:tabs>
          <w:tab w:val="left" w:pos="284"/>
          <w:tab w:val="left" w:pos="993"/>
        </w:tabs>
        <w:spacing w:before="0" w:beforeAutospacing="0" w:after="0" w:afterAutospacing="0" w:line="360" w:lineRule="auto"/>
        <w:ind w:left="0" w:firstLine="0"/>
        <w:jc w:val="both"/>
        <w:textAlignment w:val="baseline"/>
        <w:rPr>
          <w:sz w:val="28"/>
          <w:szCs w:val="28"/>
          <w:lang w:val="uk-UA"/>
        </w:rPr>
      </w:pPr>
      <w:r w:rsidRPr="00A62F36">
        <w:rPr>
          <w:sz w:val="28"/>
          <w:szCs w:val="28"/>
          <w:lang w:val="uk-UA"/>
        </w:rPr>
        <w:t>виховання громадянина України;</w:t>
      </w:r>
    </w:p>
    <w:p w14:paraId="7C183252" w14:textId="77777777" w:rsidR="005D6A4C" w:rsidRPr="00A62F36" w:rsidRDefault="005D6A4C" w:rsidP="004815F3">
      <w:pPr>
        <w:pStyle w:val="rvps2"/>
        <w:numPr>
          <w:ilvl w:val="0"/>
          <w:numId w:val="2"/>
        </w:numPr>
        <w:shd w:val="clear" w:color="auto" w:fill="FFFFFF"/>
        <w:tabs>
          <w:tab w:val="left" w:pos="284"/>
          <w:tab w:val="left" w:pos="993"/>
        </w:tabs>
        <w:spacing w:before="0" w:beforeAutospacing="0" w:after="0" w:afterAutospacing="0" w:line="360" w:lineRule="auto"/>
        <w:ind w:left="0" w:firstLine="0"/>
        <w:jc w:val="both"/>
        <w:textAlignment w:val="baseline"/>
        <w:rPr>
          <w:sz w:val="28"/>
          <w:szCs w:val="28"/>
          <w:lang w:val="uk-UA"/>
        </w:rPr>
      </w:pPr>
      <w:r w:rsidRPr="00A62F36">
        <w:rPr>
          <w:sz w:val="28"/>
          <w:szCs w:val="28"/>
          <w:lang w:val="uk-UA"/>
        </w:rPr>
        <w:lastRenderedPageBreak/>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474F7E08" w14:textId="77777777" w:rsidR="005D6A4C" w:rsidRPr="00A62F36" w:rsidRDefault="005D6A4C" w:rsidP="004815F3">
      <w:pPr>
        <w:pStyle w:val="rvps2"/>
        <w:numPr>
          <w:ilvl w:val="0"/>
          <w:numId w:val="2"/>
        </w:numPr>
        <w:shd w:val="clear" w:color="auto" w:fill="FFFFFF"/>
        <w:tabs>
          <w:tab w:val="left" w:pos="284"/>
          <w:tab w:val="left" w:pos="993"/>
        </w:tabs>
        <w:spacing w:before="0" w:beforeAutospacing="0" w:after="0" w:afterAutospacing="0" w:line="360" w:lineRule="auto"/>
        <w:ind w:left="0" w:firstLine="0"/>
        <w:jc w:val="both"/>
        <w:textAlignment w:val="baseline"/>
        <w:rPr>
          <w:color w:val="000000"/>
          <w:sz w:val="28"/>
          <w:szCs w:val="28"/>
          <w:lang w:val="uk-UA"/>
        </w:rPr>
      </w:pPr>
      <w:bookmarkStart w:id="1" w:name="n36"/>
      <w:bookmarkStart w:id="2" w:name="n37"/>
      <w:bookmarkStart w:id="3" w:name="n38"/>
      <w:bookmarkEnd w:id="1"/>
      <w:bookmarkEnd w:id="2"/>
      <w:bookmarkEnd w:id="3"/>
      <w:r w:rsidRPr="00A62F36">
        <w:rPr>
          <w:sz w:val="28"/>
          <w:szCs w:val="28"/>
          <w:lang w:val="uk-UA"/>
        </w:rPr>
        <w:t>виховання в учнів поваги до Конституції України, державних символів У</w:t>
      </w:r>
      <w:r w:rsidRPr="00A62F36">
        <w:rPr>
          <w:color w:val="000000"/>
          <w:sz w:val="28"/>
          <w:szCs w:val="28"/>
          <w:lang w:val="uk-UA"/>
        </w:rPr>
        <w:t>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35397286" w14:textId="6EB86096" w:rsidR="005D6A4C" w:rsidRPr="00600289" w:rsidRDefault="005D6A4C" w:rsidP="00600289">
      <w:pPr>
        <w:pStyle w:val="rvps2"/>
        <w:numPr>
          <w:ilvl w:val="0"/>
          <w:numId w:val="2"/>
        </w:numPr>
        <w:shd w:val="clear" w:color="auto" w:fill="FFFFFF"/>
        <w:tabs>
          <w:tab w:val="left" w:pos="284"/>
          <w:tab w:val="left" w:pos="993"/>
        </w:tabs>
        <w:spacing w:before="0" w:beforeAutospacing="0" w:after="0" w:afterAutospacing="0" w:line="360" w:lineRule="auto"/>
        <w:ind w:left="0" w:firstLine="0"/>
        <w:jc w:val="both"/>
        <w:textAlignment w:val="baseline"/>
        <w:rPr>
          <w:sz w:val="28"/>
          <w:szCs w:val="28"/>
          <w:lang w:val="uk-UA"/>
        </w:rPr>
      </w:pPr>
      <w:bookmarkStart w:id="4" w:name="n39"/>
      <w:bookmarkStart w:id="5" w:name="n40"/>
      <w:bookmarkStart w:id="6" w:name="n41"/>
      <w:bookmarkStart w:id="7" w:name="n42"/>
      <w:bookmarkEnd w:id="4"/>
      <w:bookmarkEnd w:id="5"/>
      <w:bookmarkEnd w:id="6"/>
      <w:bookmarkEnd w:id="7"/>
      <w:r w:rsidRPr="00A62F36">
        <w:rPr>
          <w:color w:val="000000"/>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14:paraId="4D305251" w14:textId="77777777" w:rsidR="00600289" w:rsidRDefault="005D6A4C" w:rsidP="005D6A4C">
      <w:pPr>
        <w:tabs>
          <w:tab w:val="left" w:pos="1276"/>
        </w:tabs>
        <w:spacing w:line="360" w:lineRule="auto"/>
        <w:ind w:left="0" w:firstLine="0"/>
        <w:jc w:val="center"/>
        <w:rPr>
          <w:b/>
          <w:i/>
          <w:iCs/>
          <w:szCs w:val="28"/>
          <w:lang w:val="uk-UA"/>
        </w:rPr>
      </w:pPr>
      <w:r w:rsidRPr="00EE54DF">
        <w:rPr>
          <w:rStyle w:val="a3"/>
          <w:szCs w:val="28"/>
          <w:u w:val="single"/>
          <w:bdr w:val="none" w:sz="0" w:space="0" w:color="auto" w:frame="1"/>
          <w:lang w:val="uk-UA"/>
        </w:rPr>
        <w:t>Розділ 2.</w:t>
      </w:r>
      <w:r w:rsidRPr="00EE54DF">
        <w:rPr>
          <w:rStyle w:val="apple-converted-space"/>
          <w:b/>
          <w:szCs w:val="28"/>
        </w:rPr>
        <w:t> </w:t>
      </w:r>
      <w:r w:rsidRPr="00EE54DF">
        <w:rPr>
          <w:b/>
          <w:szCs w:val="28"/>
          <w:lang w:val="uk-UA"/>
        </w:rPr>
        <w:t>Опис "моделі" випускника базової школи</w:t>
      </w:r>
      <w:r w:rsidRPr="00EE54DF">
        <w:rPr>
          <w:b/>
          <w:i/>
          <w:iCs/>
          <w:szCs w:val="28"/>
          <w:lang w:val="uk-UA"/>
        </w:rPr>
        <w:t xml:space="preserve">  </w:t>
      </w:r>
    </w:p>
    <w:p w14:paraId="77EB549F" w14:textId="6903ADD2" w:rsidR="005D6A4C" w:rsidRPr="00EE54DF" w:rsidRDefault="005D6A4C" w:rsidP="005D6A4C">
      <w:pPr>
        <w:tabs>
          <w:tab w:val="left" w:pos="1276"/>
        </w:tabs>
        <w:spacing w:line="360" w:lineRule="auto"/>
        <w:ind w:left="0" w:firstLine="0"/>
        <w:jc w:val="center"/>
        <w:rPr>
          <w:iCs/>
          <w:szCs w:val="28"/>
          <w:lang w:val="uk-UA"/>
        </w:rPr>
      </w:pPr>
      <w:r w:rsidRPr="00EE54DF">
        <w:rPr>
          <w:b/>
          <w:iCs/>
          <w:szCs w:val="28"/>
          <w:lang w:val="uk-UA"/>
        </w:rPr>
        <w:t>Харківської гімназії №12 Харківської міської ради Харківської області</w:t>
      </w:r>
    </w:p>
    <w:p w14:paraId="1A1A3EB7" w14:textId="77777777" w:rsidR="005D6A4C" w:rsidRPr="00A62F36" w:rsidRDefault="005D6A4C" w:rsidP="005D6A4C">
      <w:pPr>
        <w:tabs>
          <w:tab w:val="left" w:pos="1276"/>
        </w:tabs>
        <w:spacing w:after="30" w:line="360" w:lineRule="auto"/>
        <w:ind w:left="0" w:right="62" w:firstLine="567"/>
        <w:rPr>
          <w:szCs w:val="28"/>
          <w:lang w:val="uk-UA"/>
        </w:rPr>
      </w:pPr>
      <w:r w:rsidRPr="00A62F36">
        <w:rPr>
          <w:szCs w:val="28"/>
          <w:lang w:val="uk-UA"/>
        </w:rPr>
        <w:t xml:space="preserve">Зміст програми має потенціал для формування у здобувачів таких </w:t>
      </w:r>
      <w:r w:rsidRPr="00A62F36">
        <w:rPr>
          <w:b/>
          <w:szCs w:val="28"/>
          <w:lang w:val="uk-UA"/>
        </w:rPr>
        <w:t xml:space="preserve">ключових </w:t>
      </w:r>
      <w:proofErr w:type="spellStart"/>
      <w:r w:rsidRPr="00A62F36">
        <w:rPr>
          <w:b/>
          <w:szCs w:val="28"/>
          <w:lang w:val="uk-UA"/>
        </w:rPr>
        <w:t>компетентностей</w:t>
      </w:r>
      <w:proofErr w:type="spellEnd"/>
      <w:r w:rsidRPr="00A62F36">
        <w:rPr>
          <w:szCs w:val="28"/>
          <w:lang w:val="uk-UA"/>
        </w:rPr>
        <w:t xml:space="preserve">: </w:t>
      </w:r>
    </w:p>
    <w:p w14:paraId="7BE4BC22" w14:textId="77777777" w:rsidR="005D6A4C" w:rsidRPr="00EE54DF" w:rsidRDefault="005D6A4C" w:rsidP="005D6A4C">
      <w:pPr>
        <w:numPr>
          <w:ilvl w:val="0"/>
          <w:numId w:val="5"/>
        </w:numPr>
        <w:tabs>
          <w:tab w:val="left" w:pos="426"/>
        </w:tabs>
        <w:spacing w:after="5" w:line="360" w:lineRule="auto"/>
        <w:ind w:left="0" w:right="62" w:firstLine="0"/>
        <w:rPr>
          <w:szCs w:val="28"/>
          <w:lang w:val="uk-UA"/>
        </w:rPr>
      </w:pPr>
      <w:r w:rsidRPr="00EE54DF">
        <w:rPr>
          <w:szCs w:val="28"/>
          <w:lang w:val="uk-UA"/>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14:paraId="11125366" w14:textId="77777777" w:rsidR="005D6A4C" w:rsidRPr="00EE54DF" w:rsidRDefault="005D6A4C" w:rsidP="005D6A4C">
      <w:pPr>
        <w:numPr>
          <w:ilvl w:val="0"/>
          <w:numId w:val="5"/>
        </w:numPr>
        <w:tabs>
          <w:tab w:val="left" w:pos="426"/>
          <w:tab w:val="left" w:pos="1276"/>
        </w:tabs>
        <w:spacing w:after="5" w:line="360" w:lineRule="auto"/>
        <w:ind w:left="0" w:right="62" w:firstLine="0"/>
        <w:rPr>
          <w:szCs w:val="28"/>
          <w:lang w:val="uk-UA"/>
        </w:rPr>
      </w:pPr>
      <w:r w:rsidRPr="00EE54DF">
        <w:rPr>
          <w:szCs w:val="28"/>
          <w:lang w:val="uk-UA"/>
        </w:rPr>
        <w:t xml:space="preserve">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14:paraId="07162B07" w14:textId="77777777" w:rsidR="005D6A4C" w:rsidRPr="00EE54DF" w:rsidRDefault="005D6A4C" w:rsidP="005D6A4C">
      <w:pPr>
        <w:numPr>
          <w:ilvl w:val="0"/>
          <w:numId w:val="5"/>
        </w:numPr>
        <w:tabs>
          <w:tab w:val="left" w:pos="426"/>
        </w:tabs>
        <w:spacing w:after="5" w:line="360" w:lineRule="auto"/>
        <w:ind w:left="0" w:right="62" w:firstLine="0"/>
        <w:rPr>
          <w:szCs w:val="28"/>
          <w:lang w:val="uk-UA"/>
        </w:rPr>
      </w:pPr>
      <w:r w:rsidRPr="00EE54DF">
        <w:rPr>
          <w:szCs w:val="28"/>
          <w:lang w:val="uk-UA"/>
        </w:rPr>
        <w:t xml:space="preserve">математична компетентність, що передбачає виявлення простих математичних </w:t>
      </w:r>
      <w:proofErr w:type="spellStart"/>
      <w:r w:rsidRPr="00EE54DF">
        <w:rPr>
          <w:szCs w:val="28"/>
          <w:lang w:val="uk-UA"/>
        </w:rPr>
        <w:t>залежностей</w:t>
      </w:r>
      <w:proofErr w:type="spellEnd"/>
      <w:r w:rsidRPr="00EE54DF">
        <w:rPr>
          <w:szCs w:val="28"/>
          <w:lang w:val="uk-UA"/>
        </w:rPr>
        <w:t xml:space="preserve"> в навколишньому світі, моделювання процесів та ситуацій із застосуванням математичних відношень та вимірювань, </w:t>
      </w:r>
      <w:r w:rsidRPr="00EE54DF">
        <w:rPr>
          <w:szCs w:val="28"/>
          <w:lang w:val="uk-UA"/>
        </w:rPr>
        <w:lastRenderedPageBreak/>
        <w:t xml:space="preserve">усвідомлення ролі математичних знань та вмінь в особистому і суспільному житті людини; </w:t>
      </w:r>
    </w:p>
    <w:p w14:paraId="787D5D24" w14:textId="77777777" w:rsidR="005D6A4C" w:rsidRPr="00EE54DF" w:rsidRDefault="005D6A4C" w:rsidP="005D6A4C">
      <w:pPr>
        <w:numPr>
          <w:ilvl w:val="0"/>
          <w:numId w:val="5"/>
        </w:numPr>
        <w:tabs>
          <w:tab w:val="left" w:pos="426"/>
        </w:tabs>
        <w:spacing w:after="5" w:line="360" w:lineRule="auto"/>
        <w:ind w:left="0" w:right="62" w:firstLine="0"/>
        <w:rPr>
          <w:szCs w:val="28"/>
          <w:lang w:val="uk-UA"/>
        </w:rPr>
      </w:pPr>
      <w:r w:rsidRPr="00EE54DF">
        <w:rPr>
          <w:szCs w:val="28"/>
          <w:lang w:val="uk-UA"/>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14:paraId="7C6B37B8" w14:textId="77777777" w:rsidR="005D6A4C" w:rsidRPr="00EE54DF" w:rsidRDefault="005D6A4C" w:rsidP="005D6A4C">
      <w:pPr>
        <w:numPr>
          <w:ilvl w:val="0"/>
          <w:numId w:val="5"/>
        </w:numPr>
        <w:tabs>
          <w:tab w:val="left" w:pos="426"/>
        </w:tabs>
        <w:spacing w:after="5" w:line="360" w:lineRule="auto"/>
        <w:ind w:left="0" w:right="62" w:firstLine="0"/>
        <w:rPr>
          <w:szCs w:val="28"/>
          <w:lang w:val="uk-UA"/>
        </w:rPr>
      </w:pPr>
      <w:proofErr w:type="spellStart"/>
      <w:r w:rsidRPr="00EE54DF">
        <w:rPr>
          <w:szCs w:val="28"/>
          <w:lang w:val="uk-UA"/>
        </w:rPr>
        <w:t>інноваційність</w:t>
      </w:r>
      <w:proofErr w:type="spellEnd"/>
      <w:r w:rsidRPr="00EE54DF">
        <w:rPr>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E54DF">
        <w:rPr>
          <w:szCs w:val="28"/>
          <w:lang w:val="uk-UA"/>
        </w:rPr>
        <w:t>компетентнісного</w:t>
      </w:r>
      <w:proofErr w:type="spellEnd"/>
      <w:r w:rsidRPr="00EE54DF">
        <w:rPr>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14:paraId="3845819C" w14:textId="77777777" w:rsidR="005D6A4C" w:rsidRPr="00A62F36" w:rsidRDefault="005D6A4C" w:rsidP="005D6A4C">
      <w:pPr>
        <w:numPr>
          <w:ilvl w:val="0"/>
          <w:numId w:val="5"/>
        </w:numPr>
        <w:tabs>
          <w:tab w:val="left" w:pos="426"/>
          <w:tab w:val="left" w:pos="1701"/>
        </w:tabs>
        <w:spacing w:after="5" w:line="360" w:lineRule="auto"/>
        <w:ind w:left="0" w:right="62" w:firstLine="0"/>
        <w:rPr>
          <w:szCs w:val="28"/>
        </w:rPr>
      </w:pPr>
      <w:proofErr w:type="spellStart"/>
      <w:r w:rsidRPr="00A62F36">
        <w:rPr>
          <w:szCs w:val="28"/>
        </w:rPr>
        <w:t>екологічна</w:t>
      </w:r>
      <w:proofErr w:type="spellEnd"/>
      <w:r w:rsidRPr="00A62F36">
        <w:rPr>
          <w:szCs w:val="28"/>
        </w:rPr>
        <w:t xml:space="preserve"> </w:t>
      </w:r>
      <w:proofErr w:type="spellStart"/>
      <w:r w:rsidRPr="00A62F36">
        <w:rPr>
          <w:szCs w:val="28"/>
        </w:rPr>
        <w:t>компетентність</w:t>
      </w:r>
      <w:proofErr w:type="spellEnd"/>
      <w:r w:rsidRPr="00A62F36">
        <w:rPr>
          <w:szCs w:val="28"/>
        </w:rPr>
        <w:t xml:space="preserve">, </w:t>
      </w:r>
      <w:proofErr w:type="spellStart"/>
      <w:r w:rsidRPr="00A62F36">
        <w:rPr>
          <w:szCs w:val="28"/>
        </w:rPr>
        <w:t>що</w:t>
      </w:r>
      <w:proofErr w:type="spellEnd"/>
      <w:r w:rsidRPr="00A62F36">
        <w:rPr>
          <w:szCs w:val="28"/>
        </w:rPr>
        <w:t xml:space="preserve"> </w:t>
      </w:r>
      <w:proofErr w:type="spellStart"/>
      <w:r w:rsidRPr="00A62F36">
        <w:rPr>
          <w:szCs w:val="28"/>
        </w:rPr>
        <w:t>передбачає</w:t>
      </w:r>
      <w:proofErr w:type="spellEnd"/>
      <w:r w:rsidRPr="00A62F36">
        <w:rPr>
          <w:szCs w:val="28"/>
        </w:rPr>
        <w:t xml:space="preserve"> </w:t>
      </w:r>
      <w:proofErr w:type="spellStart"/>
      <w:r w:rsidRPr="00A62F36">
        <w:rPr>
          <w:szCs w:val="28"/>
        </w:rPr>
        <w:t>усвідомлення</w:t>
      </w:r>
      <w:proofErr w:type="spellEnd"/>
      <w:r w:rsidRPr="00A62F36">
        <w:rPr>
          <w:szCs w:val="28"/>
        </w:rPr>
        <w:t xml:space="preserve"> </w:t>
      </w:r>
      <w:proofErr w:type="spellStart"/>
      <w:r w:rsidRPr="00A62F36">
        <w:rPr>
          <w:szCs w:val="28"/>
        </w:rPr>
        <w:t>основи</w:t>
      </w:r>
      <w:proofErr w:type="spellEnd"/>
      <w:r w:rsidRPr="00A62F36">
        <w:rPr>
          <w:szCs w:val="28"/>
        </w:rPr>
        <w:t xml:space="preserve"> </w:t>
      </w:r>
      <w:proofErr w:type="spellStart"/>
      <w:r w:rsidRPr="00A62F36">
        <w:rPr>
          <w:szCs w:val="28"/>
        </w:rPr>
        <w:t>екологічного</w:t>
      </w:r>
      <w:proofErr w:type="spellEnd"/>
      <w:r w:rsidRPr="00A62F36">
        <w:rPr>
          <w:szCs w:val="28"/>
        </w:rPr>
        <w:t xml:space="preserve"> </w:t>
      </w:r>
      <w:proofErr w:type="spellStart"/>
      <w:r w:rsidRPr="00A62F36">
        <w:rPr>
          <w:szCs w:val="28"/>
        </w:rPr>
        <w:t>природокористування</w:t>
      </w:r>
      <w:proofErr w:type="spellEnd"/>
      <w:r w:rsidRPr="00A62F36">
        <w:rPr>
          <w:szCs w:val="28"/>
        </w:rPr>
        <w:t xml:space="preserve">, </w:t>
      </w:r>
      <w:proofErr w:type="spellStart"/>
      <w:r w:rsidRPr="00A62F36">
        <w:rPr>
          <w:szCs w:val="28"/>
        </w:rPr>
        <w:t>дотримання</w:t>
      </w:r>
      <w:proofErr w:type="spellEnd"/>
      <w:r w:rsidRPr="00A62F36">
        <w:rPr>
          <w:szCs w:val="28"/>
        </w:rPr>
        <w:t xml:space="preserve"> правил </w:t>
      </w:r>
      <w:proofErr w:type="spellStart"/>
      <w:r w:rsidRPr="00A62F36">
        <w:rPr>
          <w:szCs w:val="28"/>
        </w:rPr>
        <w:t>природоохоронної</w:t>
      </w:r>
      <w:proofErr w:type="spellEnd"/>
      <w:r w:rsidRPr="00A62F36">
        <w:rPr>
          <w:szCs w:val="28"/>
        </w:rPr>
        <w:t xml:space="preserve"> </w:t>
      </w:r>
      <w:proofErr w:type="spellStart"/>
      <w:r w:rsidRPr="00A62F36">
        <w:rPr>
          <w:szCs w:val="28"/>
        </w:rPr>
        <w:t>поведінки</w:t>
      </w:r>
      <w:proofErr w:type="spellEnd"/>
      <w:r w:rsidRPr="00A62F36">
        <w:rPr>
          <w:szCs w:val="28"/>
        </w:rPr>
        <w:t xml:space="preserve">, </w:t>
      </w:r>
      <w:proofErr w:type="spellStart"/>
      <w:r w:rsidRPr="00A62F36">
        <w:rPr>
          <w:szCs w:val="28"/>
        </w:rPr>
        <w:t>ощадного</w:t>
      </w:r>
      <w:proofErr w:type="spellEnd"/>
      <w:r w:rsidRPr="00A62F36">
        <w:rPr>
          <w:szCs w:val="28"/>
        </w:rPr>
        <w:t xml:space="preserve"> </w:t>
      </w:r>
      <w:proofErr w:type="spellStart"/>
      <w:r w:rsidRPr="00A62F36">
        <w:rPr>
          <w:szCs w:val="28"/>
        </w:rPr>
        <w:t>використання</w:t>
      </w:r>
      <w:proofErr w:type="spellEnd"/>
      <w:r w:rsidRPr="00A62F36">
        <w:rPr>
          <w:szCs w:val="28"/>
        </w:rPr>
        <w:t xml:space="preserve"> </w:t>
      </w:r>
      <w:proofErr w:type="spellStart"/>
      <w:r w:rsidRPr="00A62F36">
        <w:rPr>
          <w:szCs w:val="28"/>
        </w:rPr>
        <w:t>природних</w:t>
      </w:r>
      <w:proofErr w:type="spellEnd"/>
      <w:r w:rsidRPr="00A62F36">
        <w:rPr>
          <w:szCs w:val="28"/>
        </w:rPr>
        <w:t xml:space="preserve"> </w:t>
      </w:r>
      <w:proofErr w:type="spellStart"/>
      <w:r w:rsidRPr="00A62F36">
        <w:rPr>
          <w:szCs w:val="28"/>
        </w:rPr>
        <w:t>ресурсів</w:t>
      </w:r>
      <w:proofErr w:type="spellEnd"/>
      <w:r w:rsidRPr="00A62F36">
        <w:rPr>
          <w:szCs w:val="28"/>
        </w:rPr>
        <w:t xml:space="preserve">, </w:t>
      </w:r>
      <w:proofErr w:type="spellStart"/>
      <w:r w:rsidRPr="00A62F36">
        <w:rPr>
          <w:szCs w:val="28"/>
        </w:rPr>
        <w:t>розуміючи</w:t>
      </w:r>
      <w:proofErr w:type="spellEnd"/>
      <w:r w:rsidRPr="00A62F36">
        <w:rPr>
          <w:szCs w:val="28"/>
        </w:rPr>
        <w:t xml:space="preserve"> </w:t>
      </w:r>
      <w:proofErr w:type="spellStart"/>
      <w:r w:rsidRPr="00A62F36">
        <w:rPr>
          <w:szCs w:val="28"/>
        </w:rPr>
        <w:t>важливість</w:t>
      </w:r>
      <w:proofErr w:type="spellEnd"/>
      <w:r w:rsidRPr="00A62F36">
        <w:rPr>
          <w:szCs w:val="28"/>
        </w:rPr>
        <w:t xml:space="preserve"> </w:t>
      </w:r>
      <w:proofErr w:type="spellStart"/>
      <w:r w:rsidRPr="00A62F36">
        <w:rPr>
          <w:szCs w:val="28"/>
        </w:rPr>
        <w:t>збереження</w:t>
      </w:r>
      <w:proofErr w:type="spellEnd"/>
      <w:r w:rsidRPr="00A62F36">
        <w:rPr>
          <w:szCs w:val="28"/>
        </w:rPr>
        <w:t xml:space="preserve"> </w:t>
      </w:r>
      <w:proofErr w:type="spellStart"/>
      <w:r w:rsidRPr="00A62F36">
        <w:rPr>
          <w:szCs w:val="28"/>
        </w:rPr>
        <w:t>природи</w:t>
      </w:r>
      <w:proofErr w:type="spellEnd"/>
      <w:r w:rsidRPr="00A62F36">
        <w:rPr>
          <w:szCs w:val="28"/>
        </w:rPr>
        <w:t xml:space="preserve"> для </w:t>
      </w:r>
      <w:proofErr w:type="spellStart"/>
      <w:r w:rsidRPr="00A62F36">
        <w:rPr>
          <w:szCs w:val="28"/>
        </w:rPr>
        <w:t>сталого</w:t>
      </w:r>
      <w:proofErr w:type="spellEnd"/>
      <w:r w:rsidRPr="00A62F36">
        <w:rPr>
          <w:szCs w:val="28"/>
        </w:rPr>
        <w:t xml:space="preserve"> </w:t>
      </w:r>
      <w:proofErr w:type="spellStart"/>
      <w:r w:rsidRPr="00A62F36">
        <w:rPr>
          <w:szCs w:val="28"/>
        </w:rPr>
        <w:t>розвитку</w:t>
      </w:r>
      <w:proofErr w:type="spellEnd"/>
      <w:r w:rsidRPr="00A62F36">
        <w:rPr>
          <w:szCs w:val="28"/>
        </w:rPr>
        <w:t xml:space="preserve"> </w:t>
      </w:r>
      <w:proofErr w:type="spellStart"/>
      <w:r w:rsidRPr="00A62F36">
        <w:rPr>
          <w:szCs w:val="28"/>
        </w:rPr>
        <w:t>суспільства</w:t>
      </w:r>
      <w:proofErr w:type="spellEnd"/>
      <w:r w:rsidRPr="00A62F36">
        <w:rPr>
          <w:szCs w:val="28"/>
        </w:rPr>
        <w:t xml:space="preserve">; </w:t>
      </w:r>
    </w:p>
    <w:p w14:paraId="5D8A0993" w14:textId="77777777" w:rsidR="005D6A4C" w:rsidRPr="00A62F36" w:rsidRDefault="005D6A4C" w:rsidP="005D6A4C">
      <w:pPr>
        <w:numPr>
          <w:ilvl w:val="0"/>
          <w:numId w:val="5"/>
        </w:numPr>
        <w:tabs>
          <w:tab w:val="left" w:pos="426"/>
          <w:tab w:val="left" w:pos="1701"/>
        </w:tabs>
        <w:spacing w:after="5" w:line="360" w:lineRule="auto"/>
        <w:ind w:left="0" w:right="62" w:firstLine="0"/>
        <w:rPr>
          <w:szCs w:val="28"/>
        </w:rPr>
      </w:pPr>
      <w:proofErr w:type="spellStart"/>
      <w:r w:rsidRPr="00A62F36">
        <w:rPr>
          <w:szCs w:val="28"/>
        </w:rPr>
        <w:t>інформаційно-комунікаційна</w:t>
      </w:r>
      <w:proofErr w:type="spellEnd"/>
      <w:r w:rsidRPr="00A62F36">
        <w:rPr>
          <w:szCs w:val="28"/>
        </w:rPr>
        <w:t xml:space="preserve"> </w:t>
      </w:r>
      <w:proofErr w:type="spellStart"/>
      <w:r w:rsidRPr="00A62F36">
        <w:rPr>
          <w:szCs w:val="28"/>
        </w:rPr>
        <w:t>компетентність</w:t>
      </w:r>
      <w:proofErr w:type="spellEnd"/>
      <w:r w:rsidRPr="00A62F36">
        <w:rPr>
          <w:szCs w:val="28"/>
        </w:rPr>
        <w:t xml:space="preserve">, </w:t>
      </w:r>
      <w:proofErr w:type="spellStart"/>
      <w:r w:rsidRPr="00A62F36">
        <w:rPr>
          <w:szCs w:val="28"/>
        </w:rPr>
        <w:t>що</w:t>
      </w:r>
      <w:proofErr w:type="spellEnd"/>
      <w:r w:rsidRPr="00A62F36">
        <w:rPr>
          <w:szCs w:val="28"/>
        </w:rPr>
        <w:t xml:space="preserve"> </w:t>
      </w:r>
      <w:proofErr w:type="spellStart"/>
      <w:proofErr w:type="gramStart"/>
      <w:r w:rsidRPr="00A62F36">
        <w:rPr>
          <w:szCs w:val="28"/>
        </w:rPr>
        <w:t>передбачає</w:t>
      </w:r>
      <w:proofErr w:type="spellEnd"/>
      <w:r w:rsidRPr="00A62F36">
        <w:rPr>
          <w:szCs w:val="28"/>
        </w:rPr>
        <w:t xml:space="preserve">  </w:t>
      </w:r>
      <w:proofErr w:type="spellStart"/>
      <w:r w:rsidRPr="00A62F36">
        <w:rPr>
          <w:szCs w:val="28"/>
        </w:rPr>
        <w:t>опанування</w:t>
      </w:r>
      <w:proofErr w:type="spellEnd"/>
      <w:proofErr w:type="gramEnd"/>
      <w:r w:rsidRPr="00A62F36">
        <w:rPr>
          <w:szCs w:val="28"/>
        </w:rPr>
        <w:t xml:space="preserve"> основою </w:t>
      </w:r>
      <w:proofErr w:type="spellStart"/>
      <w:r w:rsidRPr="00A62F36">
        <w:rPr>
          <w:szCs w:val="28"/>
        </w:rPr>
        <w:t>цифрової</w:t>
      </w:r>
      <w:proofErr w:type="spellEnd"/>
      <w:r w:rsidRPr="00A62F36">
        <w:rPr>
          <w:szCs w:val="28"/>
        </w:rPr>
        <w:t xml:space="preserve"> </w:t>
      </w:r>
      <w:proofErr w:type="spellStart"/>
      <w:r w:rsidRPr="00A62F36">
        <w:rPr>
          <w:szCs w:val="28"/>
        </w:rPr>
        <w:t>грамотності</w:t>
      </w:r>
      <w:proofErr w:type="spellEnd"/>
      <w:r w:rsidRPr="00A62F36">
        <w:rPr>
          <w:szCs w:val="28"/>
        </w:rPr>
        <w:t xml:space="preserve"> для </w:t>
      </w:r>
      <w:proofErr w:type="spellStart"/>
      <w:r w:rsidRPr="00A62F36">
        <w:rPr>
          <w:szCs w:val="28"/>
        </w:rPr>
        <w:t>розвитку</w:t>
      </w:r>
      <w:proofErr w:type="spellEnd"/>
      <w:r w:rsidRPr="00A62F36">
        <w:rPr>
          <w:szCs w:val="28"/>
        </w:rPr>
        <w:t xml:space="preserve"> і </w:t>
      </w:r>
      <w:proofErr w:type="spellStart"/>
      <w:r w:rsidRPr="00A62F36">
        <w:rPr>
          <w:szCs w:val="28"/>
        </w:rPr>
        <w:t>спілкування</w:t>
      </w:r>
      <w:proofErr w:type="spellEnd"/>
      <w:r w:rsidRPr="00A62F36">
        <w:rPr>
          <w:szCs w:val="28"/>
        </w:rPr>
        <w:t xml:space="preserve">, </w:t>
      </w:r>
      <w:proofErr w:type="spellStart"/>
      <w:r w:rsidRPr="00A62F36">
        <w:rPr>
          <w:szCs w:val="28"/>
        </w:rPr>
        <w:t>здатність</w:t>
      </w:r>
      <w:proofErr w:type="spellEnd"/>
      <w:r w:rsidRPr="00A62F36">
        <w:rPr>
          <w:szCs w:val="28"/>
        </w:rPr>
        <w:t xml:space="preserve"> </w:t>
      </w:r>
      <w:proofErr w:type="spellStart"/>
      <w:r w:rsidRPr="00A62F36">
        <w:rPr>
          <w:szCs w:val="28"/>
        </w:rPr>
        <w:t>безпечного</w:t>
      </w:r>
      <w:proofErr w:type="spellEnd"/>
      <w:r w:rsidRPr="00A62F36">
        <w:rPr>
          <w:szCs w:val="28"/>
        </w:rPr>
        <w:t xml:space="preserve"> та </w:t>
      </w:r>
      <w:proofErr w:type="spellStart"/>
      <w:r w:rsidRPr="00A62F36">
        <w:rPr>
          <w:szCs w:val="28"/>
        </w:rPr>
        <w:t>етичного</w:t>
      </w:r>
      <w:proofErr w:type="spellEnd"/>
      <w:r w:rsidRPr="00A62F36">
        <w:rPr>
          <w:szCs w:val="28"/>
        </w:rPr>
        <w:t xml:space="preserve"> </w:t>
      </w:r>
      <w:proofErr w:type="spellStart"/>
      <w:r w:rsidRPr="00A62F36">
        <w:rPr>
          <w:szCs w:val="28"/>
        </w:rPr>
        <w:t>використання</w:t>
      </w:r>
      <w:proofErr w:type="spellEnd"/>
      <w:r w:rsidRPr="00A62F36">
        <w:rPr>
          <w:szCs w:val="28"/>
        </w:rPr>
        <w:t xml:space="preserve"> </w:t>
      </w:r>
      <w:proofErr w:type="spellStart"/>
      <w:r w:rsidRPr="00A62F36">
        <w:rPr>
          <w:szCs w:val="28"/>
        </w:rPr>
        <w:t>засобів</w:t>
      </w:r>
      <w:proofErr w:type="spellEnd"/>
      <w:r w:rsidRPr="00A62F36">
        <w:rPr>
          <w:szCs w:val="28"/>
        </w:rPr>
        <w:t xml:space="preserve"> </w:t>
      </w:r>
      <w:proofErr w:type="spellStart"/>
      <w:r w:rsidRPr="00A62F36">
        <w:rPr>
          <w:szCs w:val="28"/>
        </w:rPr>
        <w:t>інформаційно-комунікаційної</w:t>
      </w:r>
      <w:proofErr w:type="spellEnd"/>
      <w:r w:rsidRPr="00A62F36">
        <w:rPr>
          <w:szCs w:val="28"/>
        </w:rPr>
        <w:t xml:space="preserve"> </w:t>
      </w:r>
      <w:proofErr w:type="spellStart"/>
      <w:r w:rsidRPr="00A62F36">
        <w:rPr>
          <w:szCs w:val="28"/>
        </w:rPr>
        <w:t>компетентності</w:t>
      </w:r>
      <w:proofErr w:type="spellEnd"/>
      <w:r w:rsidRPr="00A62F36">
        <w:rPr>
          <w:szCs w:val="28"/>
        </w:rPr>
        <w:t xml:space="preserve"> у </w:t>
      </w:r>
      <w:proofErr w:type="spellStart"/>
      <w:r w:rsidRPr="00A62F36">
        <w:rPr>
          <w:szCs w:val="28"/>
        </w:rPr>
        <w:t>навчанні</w:t>
      </w:r>
      <w:proofErr w:type="spellEnd"/>
      <w:r w:rsidRPr="00A62F36">
        <w:rPr>
          <w:szCs w:val="28"/>
        </w:rPr>
        <w:t xml:space="preserve"> та </w:t>
      </w:r>
      <w:proofErr w:type="spellStart"/>
      <w:r w:rsidRPr="00A62F36">
        <w:rPr>
          <w:szCs w:val="28"/>
        </w:rPr>
        <w:t>інших</w:t>
      </w:r>
      <w:proofErr w:type="spellEnd"/>
      <w:r w:rsidRPr="00A62F36">
        <w:rPr>
          <w:szCs w:val="28"/>
        </w:rPr>
        <w:t xml:space="preserve"> </w:t>
      </w:r>
      <w:proofErr w:type="spellStart"/>
      <w:r w:rsidRPr="00A62F36">
        <w:rPr>
          <w:szCs w:val="28"/>
        </w:rPr>
        <w:t>життєвих</w:t>
      </w:r>
      <w:proofErr w:type="spellEnd"/>
      <w:r w:rsidRPr="00A62F36">
        <w:rPr>
          <w:szCs w:val="28"/>
        </w:rPr>
        <w:t xml:space="preserve"> </w:t>
      </w:r>
      <w:proofErr w:type="spellStart"/>
      <w:r w:rsidRPr="00A62F36">
        <w:rPr>
          <w:szCs w:val="28"/>
        </w:rPr>
        <w:t>ситуаціях</w:t>
      </w:r>
      <w:proofErr w:type="spellEnd"/>
      <w:r w:rsidRPr="00A62F36">
        <w:rPr>
          <w:szCs w:val="28"/>
        </w:rPr>
        <w:t xml:space="preserve">; </w:t>
      </w:r>
    </w:p>
    <w:p w14:paraId="139E2652" w14:textId="77777777" w:rsidR="005D6A4C" w:rsidRPr="00A62F36" w:rsidRDefault="005D6A4C" w:rsidP="005D6A4C">
      <w:pPr>
        <w:numPr>
          <w:ilvl w:val="0"/>
          <w:numId w:val="5"/>
        </w:numPr>
        <w:tabs>
          <w:tab w:val="left" w:pos="426"/>
          <w:tab w:val="left" w:pos="1701"/>
        </w:tabs>
        <w:spacing w:after="5" w:line="360" w:lineRule="auto"/>
        <w:ind w:left="0" w:right="62" w:firstLine="0"/>
        <w:rPr>
          <w:szCs w:val="28"/>
        </w:rPr>
      </w:pPr>
      <w:proofErr w:type="spellStart"/>
      <w:r w:rsidRPr="00A62F36">
        <w:rPr>
          <w:szCs w:val="28"/>
        </w:rPr>
        <w:t>навчання</w:t>
      </w:r>
      <w:proofErr w:type="spellEnd"/>
      <w:r w:rsidRPr="00A62F36">
        <w:rPr>
          <w:szCs w:val="28"/>
        </w:rPr>
        <w:t xml:space="preserve"> </w:t>
      </w:r>
      <w:proofErr w:type="spellStart"/>
      <w:r w:rsidRPr="00A62F36">
        <w:rPr>
          <w:szCs w:val="28"/>
        </w:rPr>
        <w:t>впродовж</w:t>
      </w:r>
      <w:proofErr w:type="spellEnd"/>
      <w:r w:rsidRPr="00A62F36">
        <w:rPr>
          <w:szCs w:val="28"/>
        </w:rPr>
        <w:t xml:space="preserve"> </w:t>
      </w:r>
      <w:proofErr w:type="spellStart"/>
      <w:r w:rsidRPr="00A62F36">
        <w:rPr>
          <w:szCs w:val="28"/>
        </w:rPr>
        <w:t>життя</w:t>
      </w:r>
      <w:proofErr w:type="spellEnd"/>
      <w:r w:rsidRPr="00A62F36">
        <w:rPr>
          <w:szCs w:val="28"/>
        </w:rPr>
        <w:t xml:space="preserve">, </w:t>
      </w:r>
      <w:proofErr w:type="spellStart"/>
      <w:r w:rsidRPr="00A62F36">
        <w:rPr>
          <w:szCs w:val="28"/>
        </w:rPr>
        <w:t>що</w:t>
      </w:r>
      <w:proofErr w:type="spellEnd"/>
      <w:r w:rsidRPr="00A62F36">
        <w:rPr>
          <w:szCs w:val="28"/>
        </w:rPr>
        <w:t xml:space="preserve"> </w:t>
      </w:r>
      <w:proofErr w:type="spellStart"/>
      <w:r w:rsidRPr="00A62F36">
        <w:rPr>
          <w:szCs w:val="28"/>
        </w:rPr>
        <w:t>передбачає</w:t>
      </w:r>
      <w:proofErr w:type="spellEnd"/>
      <w:r w:rsidRPr="00A62F36">
        <w:rPr>
          <w:szCs w:val="28"/>
        </w:rPr>
        <w:t xml:space="preserve"> </w:t>
      </w:r>
      <w:proofErr w:type="spellStart"/>
      <w:r w:rsidRPr="00A62F36">
        <w:rPr>
          <w:szCs w:val="28"/>
        </w:rPr>
        <w:t>опанування</w:t>
      </w:r>
      <w:proofErr w:type="spellEnd"/>
      <w:r w:rsidRPr="00A62F36">
        <w:rPr>
          <w:szCs w:val="28"/>
        </w:rPr>
        <w:t xml:space="preserve"> </w:t>
      </w:r>
      <w:proofErr w:type="spellStart"/>
      <w:r w:rsidRPr="00A62F36">
        <w:rPr>
          <w:szCs w:val="28"/>
        </w:rPr>
        <w:t>уміннями</w:t>
      </w:r>
      <w:proofErr w:type="spellEnd"/>
      <w:r w:rsidRPr="00A62F36">
        <w:rPr>
          <w:szCs w:val="28"/>
        </w:rPr>
        <w:t xml:space="preserve"> і </w:t>
      </w:r>
      <w:proofErr w:type="spellStart"/>
      <w:r w:rsidRPr="00A62F36">
        <w:rPr>
          <w:szCs w:val="28"/>
        </w:rPr>
        <w:t>навичками</w:t>
      </w:r>
      <w:proofErr w:type="spellEnd"/>
      <w:r w:rsidRPr="00A62F36">
        <w:rPr>
          <w:szCs w:val="28"/>
        </w:rPr>
        <w:t xml:space="preserve">, </w:t>
      </w:r>
      <w:proofErr w:type="spellStart"/>
      <w:r w:rsidRPr="00A62F36">
        <w:rPr>
          <w:szCs w:val="28"/>
        </w:rPr>
        <w:t>необхідними</w:t>
      </w:r>
      <w:proofErr w:type="spellEnd"/>
      <w:r w:rsidRPr="00A62F36">
        <w:rPr>
          <w:szCs w:val="28"/>
        </w:rPr>
        <w:t xml:space="preserve"> для </w:t>
      </w:r>
      <w:proofErr w:type="spellStart"/>
      <w:r w:rsidRPr="00A62F36">
        <w:rPr>
          <w:szCs w:val="28"/>
        </w:rPr>
        <w:t>подальшого</w:t>
      </w:r>
      <w:proofErr w:type="spellEnd"/>
      <w:r w:rsidRPr="00A62F36">
        <w:rPr>
          <w:szCs w:val="28"/>
        </w:rPr>
        <w:t xml:space="preserve"> </w:t>
      </w:r>
      <w:proofErr w:type="spellStart"/>
      <w:r w:rsidRPr="00A62F36">
        <w:rPr>
          <w:szCs w:val="28"/>
        </w:rPr>
        <w:t>навчання</w:t>
      </w:r>
      <w:proofErr w:type="spellEnd"/>
      <w:r w:rsidRPr="00A62F36">
        <w:rPr>
          <w:szCs w:val="28"/>
        </w:rPr>
        <w:t xml:space="preserve">, </w:t>
      </w:r>
      <w:proofErr w:type="spellStart"/>
      <w:r w:rsidRPr="00A62F36">
        <w:rPr>
          <w:szCs w:val="28"/>
        </w:rPr>
        <w:t>організацію</w:t>
      </w:r>
      <w:proofErr w:type="spellEnd"/>
      <w:r w:rsidRPr="00A62F36">
        <w:rPr>
          <w:szCs w:val="28"/>
        </w:rPr>
        <w:t xml:space="preserve"> </w:t>
      </w:r>
      <w:proofErr w:type="spellStart"/>
      <w:r w:rsidRPr="00A62F36">
        <w:rPr>
          <w:szCs w:val="28"/>
        </w:rPr>
        <w:t>власного</w:t>
      </w:r>
      <w:proofErr w:type="spellEnd"/>
      <w:r w:rsidRPr="00A62F36">
        <w:rPr>
          <w:szCs w:val="28"/>
        </w:rPr>
        <w:t xml:space="preserve"> </w:t>
      </w:r>
      <w:proofErr w:type="spellStart"/>
      <w:r w:rsidRPr="00A62F36">
        <w:rPr>
          <w:szCs w:val="28"/>
        </w:rPr>
        <w:t>навчального</w:t>
      </w:r>
      <w:proofErr w:type="spellEnd"/>
      <w:r w:rsidRPr="00A62F36">
        <w:rPr>
          <w:szCs w:val="28"/>
        </w:rPr>
        <w:t xml:space="preserve"> </w:t>
      </w:r>
      <w:proofErr w:type="spellStart"/>
      <w:r w:rsidRPr="00A62F36">
        <w:rPr>
          <w:szCs w:val="28"/>
        </w:rPr>
        <w:t>середовища</w:t>
      </w:r>
      <w:proofErr w:type="spellEnd"/>
      <w:r w:rsidRPr="00A62F36">
        <w:rPr>
          <w:szCs w:val="28"/>
        </w:rPr>
        <w:t xml:space="preserve">, </w:t>
      </w:r>
      <w:proofErr w:type="spellStart"/>
      <w:r w:rsidRPr="00A62F36">
        <w:rPr>
          <w:szCs w:val="28"/>
        </w:rPr>
        <w:t>отримання</w:t>
      </w:r>
      <w:proofErr w:type="spellEnd"/>
      <w:r w:rsidRPr="00A62F36">
        <w:rPr>
          <w:szCs w:val="28"/>
        </w:rPr>
        <w:t xml:space="preserve"> </w:t>
      </w:r>
      <w:proofErr w:type="spellStart"/>
      <w:r w:rsidRPr="00A62F36">
        <w:rPr>
          <w:szCs w:val="28"/>
        </w:rPr>
        <w:t>нової</w:t>
      </w:r>
      <w:proofErr w:type="spellEnd"/>
      <w:r w:rsidRPr="00A62F36">
        <w:rPr>
          <w:szCs w:val="28"/>
        </w:rPr>
        <w:t xml:space="preserve"> </w:t>
      </w:r>
      <w:proofErr w:type="spellStart"/>
      <w:r w:rsidRPr="00A62F36">
        <w:rPr>
          <w:szCs w:val="28"/>
        </w:rPr>
        <w:t>інформації</w:t>
      </w:r>
      <w:proofErr w:type="spellEnd"/>
      <w:r w:rsidRPr="00A62F36">
        <w:rPr>
          <w:szCs w:val="28"/>
        </w:rPr>
        <w:t xml:space="preserve"> з метою </w:t>
      </w:r>
      <w:proofErr w:type="spellStart"/>
      <w:r w:rsidRPr="00A62F36">
        <w:rPr>
          <w:szCs w:val="28"/>
        </w:rPr>
        <w:t>застосування</w:t>
      </w:r>
      <w:proofErr w:type="spellEnd"/>
      <w:r w:rsidRPr="00A62F36">
        <w:rPr>
          <w:szCs w:val="28"/>
        </w:rPr>
        <w:t xml:space="preserve"> </w:t>
      </w:r>
      <w:proofErr w:type="spellStart"/>
      <w:r w:rsidRPr="00A62F36">
        <w:rPr>
          <w:szCs w:val="28"/>
        </w:rPr>
        <w:t>її</w:t>
      </w:r>
      <w:proofErr w:type="spellEnd"/>
      <w:r w:rsidRPr="00A62F36">
        <w:rPr>
          <w:szCs w:val="28"/>
        </w:rPr>
        <w:t xml:space="preserve"> для </w:t>
      </w:r>
      <w:proofErr w:type="spellStart"/>
      <w:r w:rsidRPr="00A62F36">
        <w:rPr>
          <w:szCs w:val="28"/>
        </w:rPr>
        <w:t>оцінювання</w:t>
      </w:r>
      <w:proofErr w:type="spellEnd"/>
      <w:r w:rsidRPr="00A62F36">
        <w:rPr>
          <w:szCs w:val="28"/>
        </w:rPr>
        <w:t xml:space="preserve"> </w:t>
      </w:r>
      <w:proofErr w:type="spellStart"/>
      <w:r w:rsidRPr="00A62F36">
        <w:rPr>
          <w:szCs w:val="28"/>
        </w:rPr>
        <w:t>навчальних</w:t>
      </w:r>
      <w:proofErr w:type="spellEnd"/>
      <w:r w:rsidRPr="00A62F36">
        <w:rPr>
          <w:szCs w:val="28"/>
        </w:rPr>
        <w:t xml:space="preserve"> потреб, </w:t>
      </w:r>
      <w:proofErr w:type="spellStart"/>
      <w:r w:rsidRPr="00A62F36">
        <w:rPr>
          <w:szCs w:val="28"/>
        </w:rPr>
        <w:t>визначення</w:t>
      </w:r>
      <w:proofErr w:type="spellEnd"/>
      <w:r w:rsidRPr="00A62F36">
        <w:rPr>
          <w:szCs w:val="28"/>
        </w:rPr>
        <w:t xml:space="preserve"> </w:t>
      </w:r>
      <w:proofErr w:type="spellStart"/>
      <w:r w:rsidRPr="00A62F36">
        <w:rPr>
          <w:szCs w:val="28"/>
        </w:rPr>
        <w:t>власних</w:t>
      </w:r>
      <w:proofErr w:type="spellEnd"/>
      <w:r w:rsidRPr="00A62F36">
        <w:rPr>
          <w:szCs w:val="28"/>
        </w:rPr>
        <w:t xml:space="preserve"> </w:t>
      </w:r>
      <w:proofErr w:type="spellStart"/>
      <w:r w:rsidRPr="00A62F36">
        <w:rPr>
          <w:szCs w:val="28"/>
        </w:rPr>
        <w:t>навчальних</w:t>
      </w:r>
      <w:proofErr w:type="spellEnd"/>
      <w:r w:rsidRPr="00A62F36">
        <w:rPr>
          <w:szCs w:val="28"/>
        </w:rPr>
        <w:t xml:space="preserve"> </w:t>
      </w:r>
      <w:proofErr w:type="spellStart"/>
      <w:r w:rsidRPr="00A62F36">
        <w:rPr>
          <w:szCs w:val="28"/>
        </w:rPr>
        <w:t>цілей</w:t>
      </w:r>
      <w:proofErr w:type="spellEnd"/>
      <w:r w:rsidRPr="00A62F36">
        <w:rPr>
          <w:szCs w:val="28"/>
        </w:rPr>
        <w:t xml:space="preserve"> та </w:t>
      </w:r>
      <w:proofErr w:type="spellStart"/>
      <w:r w:rsidRPr="00A62F36">
        <w:rPr>
          <w:szCs w:val="28"/>
        </w:rPr>
        <w:t>способів</w:t>
      </w:r>
      <w:proofErr w:type="spellEnd"/>
      <w:r w:rsidRPr="00A62F36">
        <w:rPr>
          <w:szCs w:val="28"/>
        </w:rPr>
        <w:t xml:space="preserve"> </w:t>
      </w:r>
      <w:proofErr w:type="spellStart"/>
      <w:r w:rsidRPr="00A62F36">
        <w:rPr>
          <w:szCs w:val="28"/>
        </w:rPr>
        <w:t>їх</w:t>
      </w:r>
      <w:proofErr w:type="spellEnd"/>
      <w:r w:rsidRPr="00A62F36">
        <w:rPr>
          <w:szCs w:val="28"/>
        </w:rPr>
        <w:t xml:space="preserve"> </w:t>
      </w:r>
      <w:proofErr w:type="spellStart"/>
      <w:r w:rsidRPr="00A62F36">
        <w:rPr>
          <w:szCs w:val="28"/>
        </w:rPr>
        <w:t>досягнення</w:t>
      </w:r>
      <w:proofErr w:type="spellEnd"/>
      <w:r w:rsidRPr="00A62F36">
        <w:rPr>
          <w:szCs w:val="28"/>
        </w:rPr>
        <w:t xml:space="preserve">, </w:t>
      </w:r>
      <w:proofErr w:type="spellStart"/>
      <w:r w:rsidRPr="00A62F36">
        <w:rPr>
          <w:szCs w:val="28"/>
        </w:rPr>
        <w:t>навчання</w:t>
      </w:r>
      <w:proofErr w:type="spellEnd"/>
      <w:r w:rsidRPr="00A62F36">
        <w:rPr>
          <w:szCs w:val="28"/>
        </w:rPr>
        <w:t xml:space="preserve"> </w:t>
      </w:r>
      <w:proofErr w:type="spellStart"/>
      <w:r w:rsidRPr="00A62F36">
        <w:rPr>
          <w:szCs w:val="28"/>
        </w:rPr>
        <w:t>працювати</w:t>
      </w:r>
      <w:proofErr w:type="spellEnd"/>
      <w:r w:rsidRPr="00A62F36">
        <w:rPr>
          <w:szCs w:val="28"/>
        </w:rPr>
        <w:t xml:space="preserve"> </w:t>
      </w:r>
      <w:proofErr w:type="spellStart"/>
      <w:r w:rsidRPr="00A62F36">
        <w:rPr>
          <w:szCs w:val="28"/>
        </w:rPr>
        <w:t>самостійно</w:t>
      </w:r>
      <w:proofErr w:type="spellEnd"/>
      <w:r w:rsidRPr="00A62F36">
        <w:rPr>
          <w:szCs w:val="28"/>
        </w:rPr>
        <w:t xml:space="preserve"> і в </w:t>
      </w:r>
      <w:proofErr w:type="spellStart"/>
      <w:r w:rsidRPr="00A62F36">
        <w:rPr>
          <w:szCs w:val="28"/>
        </w:rPr>
        <w:t>групі</w:t>
      </w:r>
      <w:proofErr w:type="spellEnd"/>
      <w:r w:rsidRPr="00A62F36">
        <w:rPr>
          <w:szCs w:val="28"/>
        </w:rPr>
        <w:t xml:space="preserve">; </w:t>
      </w:r>
    </w:p>
    <w:p w14:paraId="3530CA11" w14:textId="77777777" w:rsidR="005D6A4C" w:rsidRPr="00A62F36" w:rsidRDefault="005D6A4C" w:rsidP="005D6A4C">
      <w:pPr>
        <w:numPr>
          <w:ilvl w:val="0"/>
          <w:numId w:val="5"/>
        </w:numPr>
        <w:tabs>
          <w:tab w:val="left" w:pos="426"/>
          <w:tab w:val="left" w:pos="1701"/>
        </w:tabs>
        <w:spacing w:after="5" w:line="360" w:lineRule="auto"/>
        <w:ind w:left="0" w:right="62" w:firstLine="0"/>
        <w:rPr>
          <w:szCs w:val="28"/>
        </w:rPr>
      </w:pPr>
      <w:proofErr w:type="spellStart"/>
      <w:r w:rsidRPr="00A62F36">
        <w:rPr>
          <w:szCs w:val="28"/>
        </w:rPr>
        <w:t>громадянські</w:t>
      </w:r>
      <w:proofErr w:type="spellEnd"/>
      <w:r w:rsidRPr="00A62F36">
        <w:rPr>
          <w:szCs w:val="28"/>
        </w:rPr>
        <w:t xml:space="preserve"> та </w:t>
      </w:r>
      <w:proofErr w:type="spellStart"/>
      <w:r w:rsidRPr="00A62F36">
        <w:rPr>
          <w:szCs w:val="28"/>
        </w:rPr>
        <w:t>соціальні</w:t>
      </w:r>
      <w:proofErr w:type="spellEnd"/>
      <w:r w:rsidRPr="00A62F36">
        <w:rPr>
          <w:szCs w:val="28"/>
        </w:rPr>
        <w:t xml:space="preserve"> </w:t>
      </w:r>
      <w:proofErr w:type="spellStart"/>
      <w:r w:rsidRPr="00A62F36">
        <w:rPr>
          <w:szCs w:val="28"/>
        </w:rPr>
        <w:t>компетентності</w:t>
      </w:r>
      <w:proofErr w:type="spellEnd"/>
      <w:r w:rsidRPr="00A62F36">
        <w:rPr>
          <w:szCs w:val="28"/>
        </w:rPr>
        <w:t xml:space="preserve">, </w:t>
      </w:r>
      <w:proofErr w:type="spellStart"/>
      <w:r w:rsidRPr="00A62F36">
        <w:rPr>
          <w:szCs w:val="28"/>
        </w:rPr>
        <w:t>пов’язані</w:t>
      </w:r>
      <w:proofErr w:type="spellEnd"/>
      <w:r w:rsidRPr="00A62F36">
        <w:rPr>
          <w:szCs w:val="28"/>
        </w:rPr>
        <w:t xml:space="preserve"> з </w:t>
      </w:r>
      <w:proofErr w:type="spellStart"/>
      <w:r w:rsidRPr="00A62F36">
        <w:rPr>
          <w:szCs w:val="28"/>
        </w:rPr>
        <w:t>ідеями</w:t>
      </w:r>
      <w:proofErr w:type="spellEnd"/>
      <w:r w:rsidRPr="00A62F36">
        <w:rPr>
          <w:szCs w:val="28"/>
        </w:rPr>
        <w:t xml:space="preserve"> </w:t>
      </w:r>
      <w:proofErr w:type="spellStart"/>
      <w:r w:rsidRPr="00A62F36">
        <w:rPr>
          <w:szCs w:val="28"/>
        </w:rPr>
        <w:t>демократії</w:t>
      </w:r>
      <w:proofErr w:type="spellEnd"/>
      <w:r w:rsidRPr="00A62F36">
        <w:rPr>
          <w:szCs w:val="28"/>
        </w:rPr>
        <w:t xml:space="preserve">, </w:t>
      </w:r>
      <w:proofErr w:type="spellStart"/>
      <w:r w:rsidRPr="00A62F36">
        <w:rPr>
          <w:szCs w:val="28"/>
        </w:rPr>
        <w:t>справедливості</w:t>
      </w:r>
      <w:proofErr w:type="spellEnd"/>
      <w:r w:rsidRPr="00A62F36">
        <w:rPr>
          <w:szCs w:val="28"/>
        </w:rPr>
        <w:t xml:space="preserve">, </w:t>
      </w:r>
      <w:proofErr w:type="spellStart"/>
      <w:r w:rsidRPr="00A62F36">
        <w:rPr>
          <w:szCs w:val="28"/>
        </w:rPr>
        <w:t>рівності</w:t>
      </w:r>
      <w:proofErr w:type="spellEnd"/>
      <w:r w:rsidRPr="00A62F36">
        <w:rPr>
          <w:szCs w:val="28"/>
        </w:rPr>
        <w:t xml:space="preserve">, прав </w:t>
      </w:r>
      <w:proofErr w:type="spellStart"/>
      <w:r w:rsidRPr="00A62F36">
        <w:rPr>
          <w:szCs w:val="28"/>
        </w:rPr>
        <w:t>людини</w:t>
      </w:r>
      <w:proofErr w:type="spellEnd"/>
      <w:r w:rsidRPr="00A62F36">
        <w:rPr>
          <w:szCs w:val="28"/>
        </w:rPr>
        <w:t xml:space="preserve">, </w:t>
      </w:r>
      <w:proofErr w:type="spellStart"/>
      <w:r w:rsidRPr="00A62F36">
        <w:rPr>
          <w:szCs w:val="28"/>
        </w:rPr>
        <w:t>добробуту</w:t>
      </w:r>
      <w:proofErr w:type="spellEnd"/>
      <w:r w:rsidRPr="00A62F36">
        <w:rPr>
          <w:szCs w:val="28"/>
        </w:rPr>
        <w:t xml:space="preserve"> та здорового способу </w:t>
      </w:r>
      <w:proofErr w:type="spellStart"/>
      <w:r w:rsidRPr="00A62F36">
        <w:rPr>
          <w:szCs w:val="28"/>
        </w:rPr>
        <w:t>життя</w:t>
      </w:r>
      <w:proofErr w:type="spellEnd"/>
      <w:r w:rsidRPr="00A62F36">
        <w:rPr>
          <w:szCs w:val="28"/>
        </w:rPr>
        <w:t xml:space="preserve">, </w:t>
      </w:r>
      <w:proofErr w:type="spellStart"/>
      <w:r w:rsidRPr="00A62F36">
        <w:rPr>
          <w:szCs w:val="28"/>
        </w:rPr>
        <w:t>усвідомленням</w:t>
      </w:r>
      <w:proofErr w:type="spellEnd"/>
      <w:r w:rsidRPr="00A62F36">
        <w:rPr>
          <w:szCs w:val="28"/>
        </w:rPr>
        <w:t xml:space="preserve"> </w:t>
      </w:r>
      <w:proofErr w:type="spellStart"/>
      <w:r w:rsidRPr="00A62F36">
        <w:rPr>
          <w:szCs w:val="28"/>
        </w:rPr>
        <w:t>рівних</w:t>
      </w:r>
      <w:proofErr w:type="spellEnd"/>
      <w:r w:rsidRPr="00A62F36">
        <w:rPr>
          <w:szCs w:val="28"/>
        </w:rPr>
        <w:t xml:space="preserve"> прав і </w:t>
      </w:r>
      <w:proofErr w:type="spellStart"/>
      <w:r w:rsidRPr="00A62F36">
        <w:rPr>
          <w:szCs w:val="28"/>
        </w:rPr>
        <w:t>можливостей</w:t>
      </w:r>
      <w:proofErr w:type="spellEnd"/>
      <w:r w:rsidRPr="00A62F36">
        <w:rPr>
          <w:szCs w:val="28"/>
        </w:rPr>
        <w:t xml:space="preserve">, </w:t>
      </w:r>
      <w:proofErr w:type="spellStart"/>
      <w:r w:rsidRPr="00A62F36">
        <w:rPr>
          <w:szCs w:val="28"/>
        </w:rPr>
        <w:t>що</w:t>
      </w:r>
      <w:proofErr w:type="spellEnd"/>
      <w:r w:rsidRPr="00A62F36">
        <w:rPr>
          <w:szCs w:val="28"/>
        </w:rPr>
        <w:t xml:space="preserve"> </w:t>
      </w:r>
      <w:proofErr w:type="spellStart"/>
      <w:r w:rsidRPr="00A62F36">
        <w:rPr>
          <w:szCs w:val="28"/>
        </w:rPr>
        <w:t>передбачають</w:t>
      </w:r>
      <w:proofErr w:type="spellEnd"/>
      <w:r w:rsidRPr="00A62F36">
        <w:rPr>
          <w:szCs w:val="28"/>
        </w:rPr>
        <w:t xml:space="preserve"> </w:t>
      </w:r>
      <w:proofErr w:type="spellStart"/>
      <w:r w:rsidRPr="00A62F36">
        <w:rPr>
          <w:szCs w:val="28"/>
        </w:rPr>
        <w:t>співпрацю</w:t>
      </w:r>
      <w:proofErr w:type="spellEnd"/>
      <w:r w:rsidRPr="00A62F36">
        <w:rPr>
          <w:szCs w:val="28"/>
        </w:rPr>
        <w:t xml:space="preserve"> з </w:t>
      </w:r>
      <w:proofErr w:type="spellStart"/>
      <w:r w:rsidRPr="00A62F36">
        <w:rPr>
          <w:szCs w:val="28"/>
        </w:rPr>
        <w:t>іншими</w:t>
      </w:r>
      <w:proofErr w:type="spellEnd"/>
      <w:r w:rsidRPr="00A62F36">
        <w:rPr>
          <w:szCs w:val="28"/>
        </w:rPr>
        <w:t xml:space="preserve"> особами для </w:t>
      </w:r>
      <w:proofErr w:type="spellStart"/>
      <w:r w:rsidRPr="00A62F36">
        <w:rPr>
          <w:szCs w:val="28"/>
        </w:rPr>
        <w:t>досягнення</w:t>
      </w:r>
      <w:proofErr w:type="spellEnd"/>
      <w:r w:rsidRPr="00A62F36">
        <w:rPr>
          <w:szCs w:val="28"/>
        </w:rPr>
        <w:t xml:space="preserve"> </w:t>
      </w:r>
      <w:proofErr w:type="spellStart"/>
      <w:r w:rsidRPr="00A62F36">
        <w:rPr>
          <w:szCs w:val="28"/>
        </w:rPr>
        <w:t>спільної</w:t>
      </w:r>
      <w:proofErr w:type="spellEnd"/>
      <w:r w:rsidRPr="00A62F36">
        <w:rPr>
          <w:szCs w:val="28"/>
        </w:rPr>
        <w:t xml:space="preserve"> мети, </w:t>
      </w:r>
      <w:proofErr w:type="spellStart"/>
      <w:r w:rsidRPr="00A62F36">
        <w:rPr>
          <w:szCs w:val="28"/>
        </w:rPr>
        <w:t>активність</w:t>
      </w:r>
      <w:proofErr w:type="spellEnd"/>
      <w:r w:rsidRPr="00A62F36">
        <w:rPr>
          <w:szCs w:val="28"/>
        </w:rPr>
        <w:t xml:space="preserve"> в </w:t>
      </w:r>
      <w:proofErr w:type="spellStart"/>
      <w:r w:rsidRPr="00A62F36">
        <w:rPr>
          <w:szCs w:val="28"/>
        </w:rPr>
        <w:t>житті</w:t>
      </w:r>
      <w:proofErr w:type="spellEnd"/>
      <w:r w:rsidRPr="00A62F36">
        <w:rPr>
          <w:szCs w:val="28"/>
        </w:rPr>
        <w:t xml:space="preserve"> </w:t>
      </w:r>
      <w:proofErr w:type="spellStart"/>
      <w:r w:rsidRPr="00A62F36">
        <w:rPr>
          <w:szCs w:val="28"/>
        </w:rPr>
        <w:t>класу</w:t>
      </w:r>
      <w:proofErr w:type="spellEnd"/>
      <w:r w:rsidRPr="00A62F36">
        <w:rPr>
          <w:szCs w:val="28"/>
        </w:rPr>
        <w:t xml:space="preserve"> і </w:t>
      </w:r>
      <w:proofErr w:type="spellStart"/>
      <w:r w:rsidRPr="00A62F36">
        <w:rPr>
          <w:szCs w:val="28"/>
        </w:rPr>
        <w:t>школи</w:t>
      </w:r>
      <w:proofErr w:type="spellEnd"/>
      <w:r w:rsidRPr="00A62F36">
        <w:rPr>
          <w:szCs w:val="28"/>
        </w:rPr>
        <w:t xml:space="preserve">, </w:t>
      </w:r>
      <w:proofErr w:type="spellStart"/>
      <w:r w:rsidRPr="00A62F36">
        <w:rPr>
          <w:szCs w:val="28"/>
        </w:rPr>
        <w:t>повагу</w:t>
      </w:r>
      <w:proofErr w:type="spellEnd"/>
      <w:r w:rsidRPr="00A62F36">
        <w:rPr>
          <w:szCs w:val="28"/>
        </w:rPr>
        <w:t xml:space="preserve"> до прав </w:t>
      </w:r>
      <w:proofErr w:type="spellStart"/>
      <w:r w:rsidRPr="00A62F36">
        <w:rPr>
          <w:szCs w:val="28"/>
        </w:rPr>
        <w:t>інших</w:t>
      </w:r>
      <w:proofErr w:type="spellEnd"/>
      <w:r w:rsidRPr="00A62F36">
        <w:rPr>
          <w:szCs w:val="28"/>
        </w:rPr>
        <w:t xml:space="preserve"> </w:t>
      </w:r>
      <w:proofErr w:type="spellStart"/>
      <w:r w:rsidRPr="00A62F36">
        <w:rPr>
          <w:szCs w:val="28"/>
        </w:rPr>
        <w:t>осіб</w:t>
      </w:r>
      <w:proofErr w:type="spellEnd"/>
      <w:r w:rsidRPr="00A62F36">
        <w:rPr>
          <w:szCs w:val="28"/>
        </w:rPr>
        <w:t xml:space="preserve">, </w:t>
      </w:r>
      <w:proofErr w:type="spellStart"/>
      <w:r w:rsidRPr="00A62F36">
        <w:rPr>
          <w:szCs w:val="28"/>
        </w:rPr>
        <w:t>уміння</w:t>
      </w:r>
      <w:proofErr w:type="spellEnd"/>
      <w:r w:rsidRPr="00A62F36">
        <w:rPr>
          <w:szCs w:val="28"/>
        </w:rPr>
        <w:t xml:space="preserve"> </w:t>
      </w:r>
      <w:proofErr w:type="spellStart"/>
      <w:r w:rsidRPr="00A62F36">
        <w:rPr>
          <w:szCs w:val="28"/>
        </w:rPr>
        <w:t>діяти</w:t>
      </w:r>
      <w:proofErr w:type="spellEnd"/>
      <w:r w:rsidRPr="00A62F36">
        <w:rPr>
          <w:szCs w:val="28"/>
        </w:rPr>
        <w:t xml:space="preserve"> в </w:t>
      </w:r>
      <w:proofErr w:type="spellStart"/>
      <w:r w:rsidRPr="00A62F36">
        <w:rPr>
          <w:szCs w:val="28"/>
        </w:rPr>
        <w:t>конфліктних</w:t>
      </w:r>
      <w:proofErr w:type="spellEnd"/>
      <w:r w:rsidRPr="00A62F36">
        <w:rPr>
          <w:szCs w:val="28"/>
        </w:rPr>
        <w:t xml:space="preserve"> </w:t>
      </w:r>
      <w:proofErr w:type="spellStart"/>
      <w:r w:rsidRPr="00A62F36">
        <w:rPr>
          <w:szCs w:val="28"/>
        </w:rPr>
        <w:t>ситуаціях</w:t>
      </w:r>
      <w:proofErr w:type="spellEnd"/>
      <w:r w:rsidRPr="00A62F36">
        <w:rPr>
          <w:szCs w:val="28"/>
        </w:rPr>
        <w:t xml:space="preserve">, </w:t>
      </w:r>
      <w:proofErr w:type="spellStart"/>
      <w:r w:rsidRPr="00A62F36">
        <w:rPr>
          <w:szCs w:val="28"/>
        </w:rPr>
        <w:lastRenderedPageBreak/>
        <w:t>пов’язаних</w:t>
      </w:r>
      <w:proofErr w:type="spellEnd"/>
      <w:r w:rsidRPr="00A62F36">
        <w:rPr>
          <w:szCs w:val="28"/>
        </w:rPr>
        <w:t xml:space="preserve"> з </w:t>
      </w:r>
      <w:proofErr w:type="spellStart"/>
      <w:r w:rsidRPr="00A62F36">
        <w:rPr>
          <w:szCs w:val="28"/>
        </w:rPr>
        <w:t>різними</w:t>
      </w:r>
      <w:proofErr w:type="spellEnd"/>
      <w:r w:rsidRPr="00A62F36">
        <w:rPr>
          <w:szCs w:val="28"/>
        </w:rPr>
        <w:t xml:space="preserve"> </w:t>
      </w:r>
      <w:proofErr w:type="spellStart"/>
      <w:r w:rsidRPr="00A62F36">
        <w:rPr>
          <w:szCs w:val="28"/>
        </w:rPr>
        <w:t>проявами</w:t>
      </w:r>
      <w:proofErr w:type="spellEnd"/>
      <w:r w:rsidRPr="00A62F36">
        <w:rPr>
          <w:szCs w:val="28"/>
        </w:rPr>
        <w:t xml:space="preserve"> </w:t>
      </w:r>
      <w:proofErr w:type="spellStart"/>
      <w:r w:rsidRPr="00A62F36">
        <w:rPr>
          <w:szCs w:val="28"/>
        </w:rPr>
        <w:t>дискримінації</w:t>
      </w:r>
      <w:proofErr w:type="spellEnd"/>
      <w:r w:rsidRPr="00A62F36">
        <w:rPr>
          <w:szCs w:val="28"/>
        </w:rPr>
        <w:t xml:space="preserve">, </w:t>
      </w:r>
      <w:proofErr w:type="spellStart"/>
      <w:r w:rsidRPr="00A62F36">
        <w:rPr>
          <w:szCs w:val="28"/>
        </w:rPr>
        <w:t>цінувати</w:t>
      </w:r>
      <w:proofErr w:type="spellEnd"/>
      <w:r w:rsidRPr="00A62F36">
        <w:rPr>
          <w:szCs w:val="28"/>
        </w:rPr>
        <w:t xml:space="preserve"> </w:t>
      </w:r>
      <w:proofErr w:type="spellStart"/>
      <w:r w:rsidRPr="00A62F36">
        <w:rPr>
          <w:szCs w:val="28"/>
        </w:rPr>
        <w:t>культурне</w:t>
      </w:r>
      <w:proofErr w:type="spellEnd"/>
      <w:r w:rsidRPr="00A62F36">
        <w:rPr>
          <w:szCs w:val="28"/>
        </w:rPr>
        <w:t xml:space="preserve"> </w:t>
      </w:r>
      <w:proofErr w:type="spellStart"/>
      <w:r w:rsidRPr="00A62F36">
        <w:rPr>
          <w:szCs w:val="28"/>
        </w:rPr>
        <w:t>розмаїття</w:t>
      </w:r>
      <w:proofErr w:type="spellEnd"/>
      <w:r w:rsidRPr="00A62F36">
        <w:rPr>
          <w:szCs w:val="28"/>
        </w:rPr>
        <w:t xml:space="preserve"> </w:t>
      </w:r>
      <w:proofErr w:type="spellStart"/>
      <w:r w:rsidRPr="00A62F36">
        <w:rPr>
          <w:szCs w:val="28"/>
        </w:rPr>
        <w:t>різних</w:t>
      </w:r>
      <w:proofErr w:type="spellEnd"/>
      <w:r w:rsidRPr="00A62F36">
        <w:rPr>
          <w:szCs w:val="28"/>
        </w:rPr>
        <w:t xml:space="preserve"> </w:t>
      </w:r>
      <w:proofErr w:type="spellStart"/>
      <w:r w:rsidRPr="00A62F36">
        <w:rPr>
          <w:szCs w:val="28"/>
        </w:rPr>
        <w:t>народів</w:t>
      </w:r>
      <w:proofErr w:type="spellEnd"/>
      <w:r w:rsidRPr="00A62F36">
        <w:rPr>
          <w:szCs w:val="28"/>
        </w:rPr>
        <w:t xml:space="preserve"> та </w:t>
      </w:r>
      <w:proofErr w:type="spellStart"/>
      <w:r w:rsidRPr="00A62F36">
        <w:rPr>
          <w:szCs w:val="28"/>
        </w:rPr>
        <w:t>ідентифікацію</w:t>
      </w:r>
      <w:proofErr w:type="spellEnd"/>
      <w:r w:rsidRPr="00A62F36">
        <w:rPr>
          <w:szCs w:val="28"/>
        </w:rPr>
        <w:t xml:space="preserve"> себе як </w:t>
      </w:r>
      <w:proofErr w:type="spellStart"/>
      <w:r w:rsidRPr="00A62F36">
        <w:rPr>
          <w:szCs w:val="28"/>
        </w:rPr>
        <w:t>громадянина</w:t>
      </w:r>
      <w:proofErr w:type="spellEnd"/>
      <w:r w:rsidRPr="00A62F36">
        <w:rPr>
          <w:szCs w:val="28"/>
        </w:rPr>
        <w:t xml:space="preserve"> </w:t>
      </w:r>
      <w:proofErr w:type="spellStart"/>
      <w:r w:rsidRPr="00A62F36">
        <w:rPr>
          <w:szCs w:val="28"/>
        </w:rPr>
        <w:t>України</w:t>
      </w:r>
      <w:proofErr w:type="spellEnd"/>
      <w:r w:rsidRPr="00A62F36">
        <w:rPr>
          <w:szCs w:val="28"/>
        </w:rPr>
        <w:t xml:space="preserve">, </w:t>
      </w:r>
      <w:proofErr w:type="spellStart"/>
      <w:r w:rsidRPr="00A62F36">
        <w:rPr>
          <w:szCs w:val="28"/>
        </w:rPr>
        <w:t>дбайливе</w:t>
      </w:r>
      <w:proofErr w:type="spellEnd"/>
      <w:r w:rsidRPr="00A62F36">
        <w:rPr>
          <w:szCs w:val="28"/>
        </w:rPr>
        <w:t xml:space="preserve"> </w:t>
      </w:r>
      <w:proofErr w:type="spellStart"/>
      <w:r w:rsidRPr="00A62F36">
        <w:rPr>
          <w:szCs w:val="28"/>
        </w:rPr>
        <w:t>ставлення</w:t>
      </w:r>
      <w:proofErr w:type="spellEnd"/>
      <w:r w:rsidRPr="00A62F36">
        <w:rPr>
          <w:szCs w:val="28"/>
        </w:rPr>
        <w:t xml:space="preserve"> до </w:t>
      </w:r>
      <w:proofErr w:type="spellStart"/>
      <w:r w:rsidRPr="00A62F36">
        <w:rPr>
          <w:szCs w:val="28"/>
        </w:rPr>
        <w:t>власного</w:t>
      </w:r>
      <w:proofErr w:type="spellEnd"/>
      <w:r w:rsidRPr="00A62F36">
        <w:rPr>
          <w:szCs w:val="28"/>
        </w:rPr>
        <w:t xml:space="preserve"> </w:t>
      </w:r>
      <w:proofErr w:type="spellStart"/>
      <w:r w:rsidRPr="00A62F36">
        <w:rPr>
          <w:szCs w:val="28"/>
        </w:rPr>
        <w:t>здоров’я</w:t>
      </w:r>
      <w:proofErr w:type="spellEnd"/>
      <w:r w:rsidRPr="00A62F36">
        <w:rPr>
          <w:szCs w:val="28"/>
        </w:rPr>
        <w:t xml:space="preserve"> і </w:t>
      </w:r>
      <w:proofErr w:type="spellStart"/>
      <w:r w:rsidRPr="00A62F36">
        <w:rPr>
          <w:szCs w:val="28"/>
        </w:rPr>
        <w:t>збереження</w:t>
      </w:r>
      <w:proofErr w:type="spellEnd"/>
      <w:r w:rsidRPr="00A62F36">
        <w:rPr>
          <w:szCs w:val="28"/>
        </w:rPr>
        <w:t xml:space="preserve"> </w:t>
      </w:r>
      <w:proofErr w:type="spellStart"/>
      <w:r w:rsidRPr="00A62F36">
        <w:rPr>
          <w:szCs w:val="28"/>
        </w:rPr>
        <w:t>здоров’я</w:t>
      </w:r>
      <w:proofErr w:type="spellEnd"/>
      <w:r w:rsidRPr="00A62F36">
        <w:rPr>
          <w:szCs w:val="28"/>
        </w:rPr>
        <w:t xml:space="preserve"> </w:t>
      </w:r>
      <w:proofErr w:type="spellStart"/>
      <w:r w:rsidRPr="00A62F36">
        <w:rPr>
          <w:szCs w:val="28"/>
        </w:rPr>
        <w:t>інших</w:t>
      </w:r>
      <w:proofErr w:type="spellEnd"/>
      <w:r w:rsidRPr="00A62F36">
        <w:rPr>
          <w:szCs w:val="28"/>
        </w:rPr>
        <w:t xml:space="preserve"> людей, </w:t>
      </w:r>
      <w:proofErr w:type="spellStart"/>
      <w:r w:rsidRPr="00A62F36">
        <w:rPr>
          <w:szCs w:val="28"/>
        </w:rPr>
        <w:t>дотримання</w:t>
      </w:r>
      <w:proofErr w:type="spellEnd"/>
      <w:r w:rsidRPr="00A62F36">
        <w:rPr>
          <w:szCs w:val="28"/>
        </w:rPr>
        <w:t xml:space="preserve"> здорового способу </w:t>
      </w:r>
      <w:proofErr w:type="spellStart"/>
      <w:r w:rsidRPr="00A62F36">
        <w:rPr>
          <w:szCs w:val="28"/>
        </w:rPr>
        <w:t>життя</w:t>
      </w:r>
      <w:proofErr w:type="spellEnd"/>
      <w:r w:rsidRPr="00A62F36">
        <w:rPr>
          <w:szCs w:val="28"/>
        </w:rPr>
        <w:t xml:space="preserve">; </w:t>
      </w:r>
    </w:p>
    <w:p w14:paraId="2BC4C372" w14:textId="77777777" w:rsidR="005D6A4C" w:rsidRPr="00EE54DF" w:rsidRDefault="005D6A4C" w:rsidP="005D6A4C">
      <w:pPr>
        <w:numPr>
          <w:ilvl w:val="0"/>
          <w:numId w:val="5"/>
        </w:numPr>
        <w:tabs>
          <w:tab w:val="left" w:pos="426"/>
          <w:tab w:val="left" w:pos="1134"/>
          <w:tab w:val="left" w:pos="1418"/>
        </w:tabs>
        <w:spacing w:after="5" w:line="360" w:lineRule="auto"/>
        <w:ind w:left="0" w:right="62" w:firstLine="0"/>
        <w:rPr>
          <w:szCs w:val="28"/>
        </w:rPr>
      </w:pPr>
      <w:r w:rsidRPr="00A62F36">
        <w:rPr>
          <w:szCs w:val="28"/>
        </w:rPr>
        <w:t xml:space="preserve">культурна </w:t>
      </w:r>
      <w:proofErr w:type="spellStart"/>
      <w:r w:rsidRPr="00A62F36">
        <w:rPr>
          <w:szCs w:val="28"/>
        </w:rPr>
        <w:t>компетентність</w:t>
      </w:r>
      <w:proofErr w:type="spellEnd"/>
      <w:r w:rsidRPr="00A62F36">
        <w:rPr>
          <w:szCs w:val="28"/>
        </w:rPr>
        <w:t xml:space="preserve">, </w:t>
      </w:r>
      <w:proofErr w:type="spellStart"/>
      <w:r w:rsidRPr="00A62F36">
        <w:rPr>
          <w:szCs w:val="28"/>
        </w:rPr>
        <w:t>що</w:t>
      </w:r>
      <w:proofErr w:type="spellEnd"/>
      <w:r w:rsidRPr="00A62F36">
        <w:rPr>
          <w:szCs w:val="28"/>
        </w:rPr>
        <w:t xml:space="preserve"> </w:t>
      </w:r>
      <w:proofErr w:type="spellStart"/>
      <w:r w:rsidRPr="00A62F36">
        <w:rPr>
          <w:szCs w:val="28"/>
        </w:rPr>
        <w:t>передбачає</w:t>
      </w:r>
      <w:proofErr w:type="spellEnd"/>
      <w:r w:rsidRPr="00A62F36">
        <w:rPr>
          <w:szCs w:val="28"/>
        </w:rPr>
        <w:t xml:space="preserve"> </w:t>
      </w:r>
      <w:proofErr w:type="spellStart"/>
      <w:r w:rsidRPr="00A62F36">
        <w:rPr>
          <w:szCs w:val="28"/>
        </w:rPr>
        <w:t>залучення</w:t>
      </w:r>
      <w:proofErr w:type="spellEnd"/>
      <w:r w:rsidRPr="00A62F36">
        <w:rPr>
          <w:szCs w:val="28"/>
        </w:rPr>
        <w:t xml:space="preserve"> до </w:t>
      </w:r>
      <w:proofErr w:type="spellStart"/>
      <w:r w:rsidRPr="00A62F36">
        <w:rPr>
          <w:szCs w:val="28"/>
        </w:rPr>
        <w:t>різних</w:t>
      </w:r>
      <w:proofErr w:type="spellEnd"/>
      <w:r w:rsidRPr="00A62F36">
        <w:rPr>
          <w:szCs w:val="28"/>
        </w:rPr>
        <w:t xml:space="preserve"> </w:t>
      </w:r>
      <w:proofErr w:type="spellStart"/>
      <w:r w:rsidRPr="00A62F36">
        <w:rPr>
          <w:szCs w:val="28"/>
        </w:rPr>
        <w:t>видів</w:t>
      </w:r>
      <w:proofErr w:type="spellEnd"/>
      <w:r w:rsidRPr="00A62F36">
        <w:rPr>
          <w:szCs w:val="28"/>
        </w:rPr>
        <w:t xml:space="preserve"> </w:t>
      </w:r>
      <w:proofErr w:type="spellStart"/>
      <w:r w:rsidRPr="00A62F36">
        <w:rPr>
          <w:szCs w:val="28"/>
        </w:rPr>
        <w:t>мистецької</w:t>
      </w:r>
      <w:proofErr w:type="spellEnd"/>
      <w:r w:rsidRPr="00A62F36">
        <w:rPr>
          <w:szCs w:val="28"/>
        </w:rPr>
        <w:t xml:space="preserve"> </w:t>
      </w:r>
      <w:proofErr w:type="spellStart"/>
      <w:r w:rsidRPr="00A62F36">
        <w:rPr>
          <w:szCs w:val="28"/>
        </w:rPr>
        <w:t>творчості</w:t>
      </w:r>
      <w:proofErr w:type="spellEnd"/>
      <w:r w:rsidRPr="00A62F36">
        <w:rPr>
          <w:szCs w:val="28"/>
        </w:rPr>
        <w:t xml:space="preserve"> (</w:t>
      </w:r>
      <w:proofErr w:type="spellStart"/>
      <w:r w:rsidRPr="00A62F36">
        <w:rPr>
          <w:szCs w:val="28"/>
        </w:rPr>
        <w:t>образотворче</w:t>
      </w:r>
      <w:proofErr w:type="spellEnd"/>
      <w:r w:rsidRPr="00A62F36">
        <w:rPr>
          <w:szCs w:val="28"/>
        </w:rPr>
        <w:t xml:space="preserve">, </w:t>
      </w:r>
      <w:proofErr w:type="spellStart"/>
      <w:r w:rsidRPr="00A62F36">
        <w:rPr>
          <w:szCs w:val="28"/>
        </w:rPr>
        <w:t>музичне</w:t>
      </w:r>
      <w:proofErr w:type="spellEnd"/>
      <w:r w:rsidRPr="00A62F36">
        <w:rPr>
          <w:szCs w:val="28"/>
        </w:rPr>
        <w:t xml:space="preserve"> та </w:t>
      </w:r>
      <w:proofErr w:type="spellStart"/>
      <w:r w:rsidRPr="00A62F36">
        <w:rPr>
          <w:szCs w:val="28"/>
        </w:rPr>
        <w:t>інші</w:t>
      </w:r>
      <w:proofErr w:type="spellEnd"/>
      <w:r w:rsidRPr="00A62F36">
        <w:rPr>
          <w:szCs w:val="28"/>
        </w:rPr>
        <w:t xml:space="preserve"> </w:t>
      </w:r>
      <w:proofErr w:type="spellStart"/>
      <w:r w:rsidRPr="00A62F36">
        <w:rPr>
          <w:szCs w:val="28"/>
        </w:rPr>
        <w:t>види</w:t>
      </w:r>
      <w:proofErr w:type="spellEnd"/>
      <w:r w:rsidRPr="00A62F36">
        <w:rPr>
          <w:szCs w:val="28"/>
        </w:rPr>
        <w:t xml:space="preserve"> </w:t>
      </w:r>
      <w:proofErr w:type="spellStart"/>
      <w:r w:rsidRPr="00A62F36">
        <w:rPr>
          <w:szCs w:val="28"/>
        </w:rPr>
        <w:t>мистецтв</w:t>
      </w:r>
      <w:proofErr w:type="spellEnd"/>
      <w:r w:rsidRPr="00A62F36">
        <w:rPr>
          <w:szCs w:val="28"/>
        </w:rPr>
        <w:t xml:space="preserve">) шляхом </w:t>
      </w:r>
      <w:proofErr w:type="spellStart"/>
      <w:r w:rsidRPr="00EE54DF">
        <w:rPr>
          <w:szCs w:val="28"/>
        </w:rPr>
        <w:t>розкриття</w:t>
      </w:r>
      <w:proofErr w:type="spellEnd"/>
      <w:r w:rsidRPr="00EE54DF">
        <w:rPr>
          <w:szCs w:val="28"/>
        </w:rPr>
        <w:t xml:space="preserve"> і </w:t>
      </w:r>
      <w:proofErr w:type="spellStart"/>
      <w:r w:rsidRPr="00EE54DF">
        <w:rPr>
          <w:szCs w:val="28"/>
        </w:rPr>
        <w:t>розвитку</w:t>
      </w:r>
      <w:proofErr w:type="spellEnd"/>
      <w:r w:rsidRPr="00EE54DF">
        <w:rPr>
          <w:szCs w:val="28"/>
        </w:rPr>
        <w:t xml:space="preserve"> </w:t>
      </w:r>
      <w:proofErr w:type="spellStart"/>
      <w:r w:rsidRPr="00EE54DF">
        <w:rPr>
          <w:szCs w:val="28"/>
        </w:rPr>
        <w:t>природних</w:t>
      </w:r>
      <w:proofErr w:type="spellEnd"/>
      <w:r w:rsidRPr="00EE54DF">
        <w:rPr>
          <w:szCs w:val="28"/>
        </w:rPr>
        <w:t xml:space="preserve"> </w:t>
      </w:r>
      <w:proofErr w:type="spellStart"/>
      <w:r w:rsidRPr="00EE54DF">
        <w:rPr>
          <w:szCs w:val="28"/>
        </w:rPr>
        <w:t>здібностей</w:t>
      </w:r>
      <w:proofErr w:type="spellEnd"/>
      <w:r w:rsidRPr="00EE54DF">
        <w:rPr>
          <w:szCs w:val="28"/>
        </w:rPr>
        <w:t xml:space="preserve">, </w:t>
      </w:r>
      <w:proofErr w:type="spellStart"/>
      <w:r w:rsidRPr="00EE54DF">
        <w:rPr>
          <w:szCs w:val="28"/>
        </w:rPr>
        <w:t>творчого</w:t>
      </w:r>
      <w:proofErr w:type="spellEnd"/>
      <w:r w:rsidRPr="00EE54DF">
        <w:rPr>
          <w:szCs w:val="28"/>
        </w:rPr>
        <w:t xml:space="preserve"> </w:t>
      </w:r>
      <w:proofErr w:type="spellStart"/>
      <w:r w:rsidRPr="00EE54DF">
        <w:rPr>
          <w:szCs w:val="28"/>
        </w:rPr>
        <w:t>вираження</w:t>
      </w:r>
      <w:proofErr w:type="spellEnd"/>
      <w:r w:rsidRPr="00EE54DF">
        <w:rPr>
          <w:szCs w:val="28"/>
        </w:rPr>
        <w:t xml:space="preserve"> </w:t>
      </w:r>
      <w:proofErr w:type="spellStart"/>
      <w:r w:rsidRPr="00EE54DF">
        <w:rPr>
          <w:szCs w:val="28"/>
        </w:rPr>
        <w:t>особистості</w:t>
      </w:r>
      <w:proofErr w:type="spellEnd"/>
      <w:r w:rsidRPr="00EE54DF">
        <w:rPr>
          <w:szCs w:val="28"/>
        </w:rPr>
        <w:t xml:space="preserve">; </w:t>
      </w:r>
    </w:p>
    <w:p w14:paraId="368ABB04" w14:textId="77777777" w:rsidR="005D6A4C" w:rsidRPr="00A62F36" w:rsidRDefault="005D6A4C" w:rsidP="005D6A4C">
      <w:pPr>
        <w:numPr>
          <w:ilvl w:val="0"/>
          <w:numId w:val="5"/>
        </w:numPr>
        <w:tabs>
          <w:tab w:val="left" w:pos="426"/>
          <w:tab w:val="left" w:pos="1134"/>
        </w:tabs>
        <w:spacing w:after="5" w:line="360" w:lineRule="auto"/>
        <w:ind w:left="0" w:right="62" w:firstLine="0"/>
        <w:rPr>
          <w:szCs w:val="28"/>
        </w:rPr>
      </w:pPr>
      <w:proofErr w:type="spellStart"/>
      <w:r w:rsidRPr="00A62F36">
        <w:rPr>
          <w:szCs w:val="28"/>
        </w:rPr>
        <w:t>підприємливість</w:t>
      </w:r>
      <w:proofErr w:type="spellEnd"/>
      <w:r w:rsidRPr="00A62F36">
        <w:rPr>
          <w:szCs w:val="28"/>
        </w:rPr>
        <w:t xml:space="preserve"> та </w:t>
      </w:r>
      <w:proofErr w:type="spellStart"/>
      <w:r w:rsidRPr="00A62F36">
        <w:rPr>
          <w:szCs w:val="28"/>
        </w:rPr>
        <w:t>фінансова</w:t>
      </w:r>
      <w:proofErr w:type="spellEnd"/>
      <w:r w:rsidRPr="00A62F36">
        <w:rPr>
          <w:szCs w:val="28"/>
        </w:rPr>
        <w:t xml:space="preserve"> </w:t>
      </w:r>
      <w:proofErr w:type="spellStart"/>
      <w:r w:rsidRPr="00A62F36">
        <w:rPr>
          <w:szCs w:val="28"/>
        </w:rPr>
        <w:t>грамотність</w:t>
      </w:r>
      <w:proofErr w:type="spellEnd"/>
      <w:r w:rsidRPr="00A62F36">
        <w:rPr>
          <w:szCs w:val="28"/>
        </w:rPr>
        <w:t xml:space="preserve">, </w:t>
      </w:r>
      <w:proofErr w:type="spellStart"/>
      <w:r w:rsidRPr="00A62F36">
        <w:rPr>
          <w:szCs w:val="28"/>
        </w:rPr>
        <w:t>що</w:t>
      </w:r>
      <w:proofErr w:type="spellEnd"/>
      <w:r w:rsidRPr="00A62F36">
        <w:rPr>
          <w:szCs w:val="28"/>
        </w:rPr>
        <w:t xml:space="preserve"> </w:t>
      </w:r>
      <w:proofErr w:type="spellStart"/>
      <w:proofErr w:type="gramStart"/>
      <w:r w:rsidRPr="00A62F36">
        <w:rPr>
          <w:szCs w:val="28"/>
        </w:rPr>
        <w:t>передбачають</w:t>
      </w:r>
      <w:proofErr w:type="spellEnd"/>
      <w:r w:rsidRPr="00A62F36">
        <w:rPr>
          <w:szCs w:val="28"/>
        </w:rPr>
        <w:t xml:space="preserve">  </w:t>
      </w:r>
      <w:proofErr w:type="spellStart"/>
      <w:r w:rsidRPr="00A62F36">
        <w:rPr>
          <w:szCs w:val="28"/>
        </w:rPr>
        <w:t>ініціативність</w:t>
      </w:r>
      <w:proofErr w:type="spellEnd"/>
      <w:proofErr w:type="gramEnd"/>
      <w:r w:rsidRPr="00A62F36">
        <w:rPr>
          <w:szCs w:val="28"/>
        </w:rPr>
        <w:t xml:space="preserve">, </w:t>
      </w:r>
      <w:proofErr w:type="spellStart"/>
      <w:r w:rsidRPr="00A62F36">
        <w:rPr>
          <w:szCs w:val="28"/>
        </w:rPr>
        <w:t>готовність</w:t>
      </w:r>
      <w:proofErr w:type="spellEnd"/>
      <w:r w:rsidRPr="00A62F36">
        <w:rPr>
          <w:szCs w:val="28"/>
        </w:rPr>
        <w:t xml:space="preserve"> </w:t>
      </w:r>
      <w:proofErr w:type="spellStart"/>
      <w:r w:rsidRPr="00A62F36">
        <w:rPr>
          <w:szCs w:val="28"/>
        </w:rPr>
        <w:t>брати</w:t>
      </w:r>
      <w:proofErr w:type="spellEnd"/>
      <w:r w:rsidRPr="00A62F36">
        <w:rPr>
          <w:szCs w:val="28"/>
        </w:rPr>
        <w:t xml:space="preserve"> </w:t>
      </w:r>
      <w:proofErr w:type="spellStart"/>
      <w:r w:rsidRPr="00A62F36">
        <w:rPr>
          <w:szCs w:val="28"/>
        </w:rPr>
        <w:t>відповідальність</w:t>
      </w:r>
      <w:proofErr w:type="spellEnd"/>
      <w:r w:rsidRPr="00A62F36">
        <w:rPr>
          <w:szCs w:val="28"/>
        </w:rPr>
        <w:t xml:space="preserve"> за </w:t>
      </w:r>
      <w:proofErr w:type="spellStart"/>
      <w:r w:rsidRPr="00A62F36">
        <w:rPr>
          <w:szCs w:val="28"/>
        </w:rPr>
        <w:t>власні</w:t>
      </w:r>
      <w:proofErr w:type="spellEnd"/>
      <w:r w:rsidRPr="00A62F36">
        <w:rPr>
          <w:szCs w:val="28"/>
        </w:rPr>
        <w:t xml:space="preserve"> </w:t>
      </w:r>
      <w:proofErr w:type="spellStart"/>
      <w:r w:rsidRPr="00A62F36">
        <w:rPr>
          <w:szCs w:val="28"/>
        </w:rPr>
        <w:t>рішення</w:t>
      </w:r>
      <w:proofErr w:type="spellEnd"/>
      <w:r w:rsidRPr="00A62F36">
        <w:rPr>
          <w:szCs w:val="28"/>
        </w:rPr>
        <w:t xml:space="preserve">, </w:t>
      </w:r>
      <w:proofErr w:type="spellStart"/>
      <w:r w:rsidRPr="00A62F36">
        <w:rPr>
          <w:szCs w:val="28"/>
        </w:rPr>
        <w:t>вміння</w:t>
      </w:r>
      <w:proofErr w:type="spellEnd"/>
      <w:r w:rsidRPr="00A62F36">
        <w:rPr>
          <w:szCs w:val="28"/>
        </w:rPr>
        <w:t xml:space="preserve"> </w:t>
      </w:r>
      <w:proofErr w:type="spellStart"/>
      <w:r w:rsidRPr="00A62F36">
        <w:rPr>
          <w:szCs w:val="28"/>
        </w:rPr>
        <w:t>організовувати</w:t>
      </w:r>
      <w:proofErr w:type="spellEnd"/>
      <w:r w:rsidRPr="00A62F36">
        <w:rPr>
          <w:szCs w:val="28"/>
        </w:rPr>
        <w:t xml:space="preserve"> свою </w:t>
      </w:r>
      <w:proofErr w:type="spellStart"/>
      <w:r w:rsidRPr="00A62F36">
        <w:rPr>
          <w:szCs w:val="28"/>
        </w:rPr>
        <w:t>діяльність</w:t>
      </w:r>
      <w:proofErr w:type="spellEnd"/>
      <w:r w:rsidRPr="00A62F36">
        <w:rPr>
          <w:szCs w:val="28"/>
        </w:rPr>
        <w:t xml:space="preserve"> для </w:t>
      </w:r>
      <w:proofErr w:type="spellStart"/>
      <w:r w:rsidRPr="00A62F36">
        <w:rPr>
          <w:szCs w:val="28"/>
        </w:rPr>
        <w:t>досягнення</w:t>
      </w:r>
      <w:proofErr w:type="spellEnd"/>
      <w:r w:rsidRPr="00A62F36">
        <w:rPr>
          <w:szCs w:val="28"/>
        </w:rPr>
        <w:t xml:space="preserve"> </w:t>
      </w:r>
      <w:proofErr w:type="spellStart"/>
      <w:r w:rsidRPr="00A62F36">
        <w:rPr>
          <w:szCs w:val="28"/>
        </w:rPr>
        <w:t>цілей</w:t>
      </w:r>
      <w:proofErr w:type="spellEnd"/>
      <w:r w:rsidRPr="00A62F36">
        <w:rPr>
          <w:szCs w:val="28"/>
        </w:rPr>
        <w:t xml:space="preserve">, </w:t>
      </w:r>
      <w:proofErr w:type="spellStart"/>
      <w:r w:rsidRPr="00A62F36">
        <w:rPr>
          <w:szCs w:val="28"/>
        </w:rPr>
        <w:t>усвідомлення</w:t>
      </w:r>
      <w:proofErr w:type="spellEnd"/>
      <w:r w:rsidRPr="00A62F36">
        <w:rPr>
          <w:szCs w:val="28"/>
        </w:rPr>
        <w:t xml:space="preserve"> </w:t>
      </w:r>
      <w:proofErr w:type="spellStart"/>
      <w:r w:rsidRPr="00A62F36">
        <w:rPr>
          <w:szCs w:val="28"/>
        </w:rPr>
        <w:t>етичних</w:t>
      </w:r>
      <w:proofErr w:type="spellEnd"/>
      <w:r w:rsidRPr="00A62F36">
        <w:rPr>
          <w:szCs w:val="28"/>
        </w:rPr>
        <w:t xml:space="preserve"> </w:t>
      </w:r>
      <w:proofErr w:type="spellStart"/>
      <w:r w:rsidRPr="00A62F36">
        <w:rPr>
          <w:szCs w:val="28"/>
        </w:rPr>
        <w:t>цінностей</w:t>
      </w:r>
      <w:proofErr w:type="spellEnd"/>
      <w:r w:rsidRPr="00A62F36">
        <w:rPr>
          <w:szCs w:val="28"/>
        </w:rPr>
        <w:t xml:space="preserve"> </w:t>
      </w:r>
      <w:proofErr w:type="spellStart"/>
      <w:r w:rsidRPr="00A62F36">
        <w:rPr>
          <w:szCs w:val="28"/>
        </w:rPr>
        <w:t>ефективної</w:t>
      </w:r>
      <w:proofErr w:type="spellEnd"/>
      <w:r w:rsidRPr="00A62F36">
        <w:rPr>
          <w:szCs w:val="28"/>
        </w:rPr>
        <w:t xml:space="preserve"> </w:t>
      </w:r>
      <w:proofErr w:type="spellStart"/>
      <w:r w:rsidRPr="00A62F36">
        <w:rPr>
          <w:szCs w:val="28"/>
        </w:rPr>
        <w:t>співпраці</w:t>
      </w:r>
      <w:proofErr w:type="spellEnd"/>
      <w:r w:rsidRPr="00A62F36">
        <w:rPr>
          <w:szCs w:val="28"/>
        </w:rPr>
        <w:t xml:space="preserve">, </w:t>
      </w:r>
      <w:proofErr w:type="spellStart"/>
      <w:r w:rsidRPr="00A62F36">
        <w:rPr>
          <w:szCs w:val="28"/>
        </w:rPr>
        <w:t>готовність</w:t>
      </w:r>
      <w:proofErr w:type="spellEnd"/>
      <w:r w:rsidRPr="00A62F36">
        <w:rPr>
          <w:szCs w:val="28"/>
        </w:rPr>
        <w:t xml:space="preserve"> до </w:t>
      </w:r>
      <w:proofErr w:type="spellStart"/>
      <w:r w:rsidRPr="00A62F36">
        <w:rPr>
          <w:szCs w:val="28"/>
        </w:rPr>
        <w:t>втілення</w:t>
      </w:r>
      <w:proofErr w:type="spellEnd"/>
      <w:r w:rsidRPr="00A62F36">
        <w:rPr>
          <w:szCs w:val="28"/>
        </w:rPr>
        <w:t xml:space="preserve"> в </w:t>
      </w:r>
      <w:proofErr w:type="spellStart"/>
      <w:r w:rsidRPr="00A62F36">
        <w:rPr>
          <w:szCs w:val="28"/>
        </w:rPr>
        <w:t>життя</w:t>
      </w:r>
      <w:proofErr w:type="spellEnd"/>
      <w:r w:rsidRPr="00A62F36">
        <w:rPr>
          <w:szCs w:val="28"/>
        </w:rPr>
        <w:t xml:space="preserve"> </w:t>
      </w:r>
      <w:proofErr w:type="spellStart"/>
      <w:r w:rsidRPr="00A62F36">
        <w:rPr>
          <w:szCs w:val="28"/>
        </w:rPr>
        <w:t>ініційованих</w:t>
      </w:r>
      <w:proofErr w:type="spellEnd"/>
      <w:r w:rsidRPr="00A62F36">
        <w:rPr>
          <w:szCs w:val="28"/>
        </w:rPr>
        <w:t xml:space="preserve"> </w:t>
      </w:r>
      <w:proofErr w:type="spellStart"/>
      <w:r w:rsidRPr="00A62F36">
        <w:rPr>
          <w:szCs w:val="28"/>
        </w:rPr>
        <w:t>ідей</w:t>
      </w:r>
      <w:proofErr w:type="spellEnd"/>
      <w:r w:rsidRPr="00A62F36">
        <w:rPr>
          <w:szCs w:val="28"/>
        </w:rPr>
        <w:t xml:space="preserve">, </w:t>
      </w:r>
      <w:proofErr w:type="spellStart"/>
      <w:r w:rsidRPr="00A62F36">
        <w:rPr>
          <w:szCs w:val="28"/>
        </w:rPr>
        <w:t>прийняття</w:t>
      </w:r>
      <w:proofErr w:type="spellEnd"/>
      <w:r w:rsidRPr="00A62F36">
        <w:rPr>
          <w:szCs w:val="28"/>
        </w:rPr>
        <w:t xml:space="preserve"> </w:t>
      </w:r>
      <w:proofErr w:type="spellStart"/>
      <w:r w:rsidRPr="00A62F36">
        <w:rPr>
          <w:szCs w:val="28"/>
        </w:rPr>
        <w:t>власних</w:t>
      </w:r>
      <w:proofErr w:type="spellEnd"/>
      <w:r w:rsidRPr="00A62F36">
        <w:rPr>
          <w:szCs w:val="28"/>
        </w:rPr>
        <w:t xml:space="preserve"> </w:t>
      </w:r>
      <w:proofErr w:type="spellStart"/>
      <w:r w:rsidRPr="00A62F36">
        <w:rPr>
          <w:szCs w:val="28"/>
        </w:rPr>
        <w:t>рішень</w:t>
      </w:r>
      <w:proofErr w:type="spellEnd"/>
      <w:r w:rsidRPr="00A62F36">
        <w:rPr>
          <w:szCs w:val="28"/>
        </w:rPr>
        <w:t xml:space="preserve">. </w:t>
      </w:r>
    </w:p>
    <w:p w14:paraId="033550B0" w14:textId="77777777" w:rsidR="005D6A4C" w:rsidRPr="00A62F36" w:rsidRDefault="005D6A4C" w:rsidP="005D6A4C">
      <w:pPr>
        <w:spacing w:line="360" w:lineRule="auto"/>
        <w:ind w:left="0" w:right="62" w:firstLine="567"/>
        <w:rPr>
          <w:szCs w:val="28"/>
        </w:rPr>
      </w:pPr>
      <w:proofErr w:type="spellStart"/>
      <w:r w:rsidRPr="00A62F36">
        <w:rPr>
          <w:szCs w:val="28"/>
        </w:rPr>
        <w:t>Спільними</w:t>
      </w:r>
      <w:proofErr w:type="spellEnd"/>
      <w:r w:rsidRPr="00A62F36">
        <w:rPr>
          <w:szCs w:val="28"/>
        </w:rPr>
        <w:t xml:space="preserve"> для </w:t>
      </w:r>
      <w:proofErr w:type="spellStart"/>
      <w:r w:rsidRPr="00A62F36">
        <w:rPr>
          <w:szCs w:val="28"/>
        </w:rPr>
        <w:t>всіх</w:t>
      </w:r>
      <w:proofErr w:type="spellEnd"/>
      <w:r w:rsidRPr="00A62F36">
        <w:rPr>
          <w:szCs w:val="28"/>
        </w:rPr>
        <w:t xml:space="preserve"> </w:t>
      </w:r>
      <w:proofErr w:type="spellStart"/>
      <w:r w:rsidRPr="00A62F36">
        <w:rPr>
          <w:szCs w:val="28"/>
        </w:rPr>
        <w:t>ключових</w:t>
      </w:r>
      <w:proofErr w:type="spellEnd"/>
      <w:r w:rsidRPr="00A62F36">
        <w:rPr>
          <w:szCs w:val="28"/>
        </w:rPr>
        <w:t xml:space="preserve"> компетентностей є </w:t>
      </w:r>
      <w:proofErr w:type="spellStart"/>
      <w:r w:rsidRPr="00A62F36">
        <w:rPr>
          <w:szCs w:val="28"/>
        </w:rPr>
        <w:t>такі</w:t>
      </w:r>
      <w:proofErr w:type="spellEnd"/>
      <w:r w:rsidRPr="00A62F36">
        <w:rPr>
          <w:szCs w:val="28"/>
        </w:rPr>
        <w:t xml:space="preserve"> </w:t>
      </w:r>
      <w:proofErr w:type="spellStart"/>
      <w:r w:rsidRPr="00A62F36">
        <w:rPr>
          <w:szCs w:val="28"/>
        </w:rPr>
        <w:t>вміння</w:t>
      </w:r>
      <w:proofErr w:type="spellEnd"/>
      <w:r w:rsidRPr="00A62F36">
        <w:rPr>
          <w:szCs w:val="28"/>
        </w:rPr>
        <w:t xml:space="preserve">: </w:t>
      </w:r>
      <w:proofErr w:type="spellStart"/>
      <w:r w:rsidRPr="00A62F36">
        <w:rPr>
          <w:szCs w:val="28"/>
        </w:rPr>
        <w:t>читання</w:t>
      </w:r>
      <w:proofErr w:type="spellEnd"/>
      <w:r w:rsidRPr="00A62F36">
        <w:rPr>
          <w:szCs w:val="28"/>
        </w:rPr>
        <w:t xml:space="preserve"> з </w:t>
      </w:r>
      <w:proofErr w:type="spellStart"/>
      <w:r w:rsidRPr="00A62F36">
        <w:rPr>
          <w:szCs w:val="28"/>
        </w:rPr>
        <w:t>розумінням</w:t>
      </w:r>
      <w:proofErr w:type="spellEnd"/>
      <w:r w:rsidRPr="00A62F36">
        <w:rPr>
          <w:szCs w:val="28"/>
        </w:rPr>
        <w:t xml:space="preserve">, </w:t>
      </w:r>
      <w:proofErr w:type="spellStart"/>
      <w:r w:rsidRPr="00A62F36">
        <w:rPr>
          <w:szCs w:val="28"/>
        </w:rPr>
        <w:t>уміння</w:t>
      </w:r>
      <w:proofErr w:type="spellEnd"/>
      <w:r w:rsidRPr="00A62F36">
        <w:rPr>
          <w:szCs w:val="28"/>
        </w:rPr>
        <w:t xml:space="preserve"> </w:t>
      </w:r>
      <w:proofErr w:type="spellStart"/>
      <w:r w:rsidRPr="00A62F36">
        <w:rPr>
          <w:szCs w:val="28"/>
        </w:rPr>
        <w:t>висловлювати</w:t>
      </w:r>
      <w:proofErr w:type="spellEnd"/>
      <w:r w:rsidRPr="00A62F36">
        <w:rPr>
          <w:szCs w:val="28"/>
        </w:rPr>
        <w:t xml:space="preserve"> </w:t>
      </w:r>
      <w:proofErr w:type="spellStart"/>
      <w:r w:rsidRPr="00A62F36">
        <w:rPr>
          <w:szCs w:val="28"/>
        </w:rPr>
        <w:t>власну</w:t>
      </w:r>
      <w:proofErr w:type="spellEnd"/>
      <w:r w:rsidRPr="00A62F36">
        <w:rPr>
          <w:szCs w:val="28"/>
        </w:rPr>
        <w:t xml:space="preserve"> думку </w:t>
      </w:r>
      <w:proofErr w:type="spellStart"/>
      <w:r w:rsidRPr="00A62F36">
        <w:rPr>
          <w:szCs w:val="28"/>
        </w:rPr>
        <w:t>усно</w:t>
      </w:r>
      <w:proofErr w:type="spellEnd"/>
      <w:r w:rsidRPr="00A62F36">
        <w:rPr>
          <w:szCs w:val="28"/>
        </w:rPr>
        <w:t xml:space="preserve"> і </w:t>
      </w:r>
      <w:proofErr w:type="spellStart"/>
      <w:r w:rsidRPr="00A62F36">
        <w:rPr>
          <w:szCs w:val="28"/>
        </w:rPr>
        <w:t>письмово</w:t>
      </w:r>
      <w:proofErr w:type="spellEnd"/>
      <w:r w:rsidRPr="00A62F36">
        <w:rPr>
          <w:szCs w:val="28"/>
        </w:rPr>
        <w:t xml:space="preserve">, </w:t>
      </w:r>
      <w:proofErr w:type="spellStart"/>
      <w:r w:rsidRPr="00A62F36">
        <w:rPr>
          <w:szCs w:val="28"/>
        </w:rPr>
        <w:t>критичне</w:t>
      </w:r>
      <w:proofErr w:type="spellEnd"/>
      <w:r w:rsidRPr="00A62F36">
        <w:rPr>
          <w:szCs w:val="28"/>
        </w:rPr>
        <w:t xml:space="preserve"> та </w:t>
      </w:r>
      <w:proofErr w:type="spellStart"/>
      <w:r w:rsidRPr="00A62F36">
        <w:rPr>
          <w:szCs w:val="28"/>
        </w:rPr>
        <w:t>системне</w:t>
      </w:r>
      <w:proofErr w:type="spellEnd"/>
      <w:r w:rsidRPr="00A62F36">
        <w:rPr>
          <w:szCs w:val="28"/>
        </w:rPr>
        <w:t xml:space="preserve"> </w:t>
      </w:r>
      <w:proofErr w:type="spellStart"/>
      <w:r w:rsidRPr="00A62F36">
        <w:rPr>
          <w:szCs w:val="28"/>
        </w:rPr>
        <w:t>мислення</w:t>
      </w:r>
      <w:proofErr w:type="spellEnd"/>
      <w:r w:rsidRPr="00A62F36">
        <w:rPr>
          <w:szCs w:val="28"/>
        </w:rPr>
        <w:t xml:space="preserve">, </w:t>
      </w:r>
      <w:proofErr w:type="spellStart"/>
      <w:r w:rsidRPr="00A62F36">
        <w:rPr>
          <w:szCs w:val="28"/>
        </w:rPr>
        <w:t>творчість</w:t>
      </w:r>
      <w:proofErr w:type="spellEnd"/>
      <w:r w:rsidRPr="00A62F36">
        <w:rPr>
          <w:szCs w:val="28"/>
        </w:rPr>
        <w:t xml:space="preserve">, </w:t>
      </w:r>
      <w:proofErr w:type="spellStart"/>
      <w:r w:rsidRPr="00A62F36">
        <w:rPr>
          <w:szCs w:val="28"/>
        </w:rPr>
        <w:t>ініціативність</w:t>
      </w:r>
      <w:proofErr w:type="spellEnd"/>
      <w:r w:rsidRPr="00A62F36">
        <w:rPr>
          <w:szCs w:val="28"/>
        </w:rPr>
        <w:t xml:space="preserve">, </w:t>
      </w:r>
      <w:proofErr w:type="spellStart"/>
      <w:r w:rsidRPr="00A62F36">
        <w:rPr>
          <w:szCs w:val="28"/>
        </w:rPr>
        <w:t>здатність</w:t>
      </w:r>
      <w:proofErr w:type="spellEnd"/>
      <w:r w:rsidRPr="00A62F36">
        <w:rPr>
          <w:szCs w:val="28"/>
        </w:rPr>
        <w:t xml:space="preserve"> </w:t>
      </w:r>
      <w:proofErr w:type="spellStart"/>
      <w:r w:rsidRPr="00A62F36">
        <w:rPr>
          <w:szCs w:val="28"/>
        </w:rPr>
        <w:t>логічно</w:t>
      </w:r>
      <w:proofErr w:type="spellEnd"/>
      <w:r w:rsidRPr="00A62F36">
        <w:rPr>
          <w:szCs w:val="28"/>
        </w:rPr>
        <w:t xml:space="preserve"> </w:t>
      </w:r>
      <w:proofErr w:type="spellStart"/>
      <w:r w:rsidRPr="00A62F36">
        <w:rPr>
          <w:szCs w:val="28"/>
        </w:rPr>
        <w:t>обґрунтовувати</w:t>
      </w:r>
      <w:proofErr w:type="spellEnd"/>
      <w:r w:rsidRPr="00A62F36">
        <w:rPr>
          <w:szCs w:val="28"/>
        </w:rPr>
        <w:t xml:space="preserve"> </w:t>
      </w:r>
      <w:proofErr w:type="spellStart"/>
      <w:r w:rsidRPr="00A62F36">
        <w:rPr>
          <w:szCs w:val="28"/>
        </w:rPr>
        <w:t>позицію</w:t>
      </w:r>
      <w:proofErr w:type="spellEnd"/>
      <w:r w:rsidRPr="00A62F36">
        <w:rPr>
          <w:szCs w:val="28"/>
        </w:rPr>
        <w:t xml:space="preserve">, </w:t>
      </w:r>
      <w:proofErr w:type="spellStart"/>
      <w:r w:rsidRPr="00A62F36">
        <w:rPr>
          <w:szCs w:val="28"/>
        </w:rPr>
        <w:t>вміння</w:t>
      </w:r>
      <w:proofErr w:type="spellEnd"/>
      <w:r w:rsidRPr="00A62F36">
        <w:rPr>
          <w:szCs w:val="28"/>
        </w:rPr>
        <w:t xml:space="preserve"> конструктивно </w:t>
      </w:r>
      <w:proofErr w:type="spellStart"/>
      <w:r w:rsidRPr="00A62F36">
        <w:rPr>
          <w:szCs w:val="28"/>
        </w:rPr>
        <w:t>керувати</w:t>
      </w:r>
      <w:proofErr w:type="spellEnd"/>
      <w:r w:rsidRPr="00A62F36">
        <w:rPr>
          <w:szCs w:val="28"/>
        </w:rPr>
        <w:t xml:space="preserve"> </w:t>
      </w:r>
      <w:proofErr w:type="spellStart"/>
      <w:r w:rsidRPr="00A62F36">
        <w:rPr>
          <w:szCs w:val="28"/>
        </w:rPr>
        <w:t>емоціями</w:t>
      </w:r>
      <w:proofErr w:type="spellEnd"/>
      <w:r w:rsidRPr="00A62F36">
        <w:rPr>
          <w:szCs w:val="28"/>
        </w:rPr>
        <w:t xml:space="preserve">, </w:t>
      </w:r>
      <w:proofErr w:type="spellStart"/>
      <w:r w:rsidRPr="00A62F36">
        <w:rPr>
          <w:szCs w:val="28"/>
        </w:rPr>
        <w:t>оцінювати</w:t>
      </w:r>
      <w:proofErr w:type="spellEnd"/>
      <w:r w:rsidRPr="00A62F36">
        <w:rPr>
          <w:szCs w:val="28"/>
        </w:rPr>
        <w:t xml:space="preserve"> </w:t>
      </w:r>
      <w:proofErr w:type="spellStart"/>
      <w:r w:rsidRPr="00A62F36">
        <w:rPr>
          <w:szCs w:val="28"/>
        </w:rPr>
        <w:t>ризики</w:t>
      </w:r>
      <w:proofErr w:type="spellEnd"/>
      <w:r w:rsidRPr="00A62F36">
        <w:rPr>
          <w:szCs w:val="28"/>
        </w:rPr>
        <w:t xml:space="preserve">, </w:t>
      </w:r>
      <w:proofErr w:type="spellStart"/>
      <w:r w:rsidRPr="00A62F36">
        <w:rPr>
          <w:szCs w:val="28"/>
        </w:rPr>
        <w:t>приймати</w:t>
      </w:r>
      <w:proofErr w:type="spellEnd"/>
      <w:r w:rsidRPr="00A62F36">
        <w:rPr>
          <w:szCs w:val="28"/>
        </w:rPr>
        <w:t xml:space="preserve"> </w:t>
      </w:r>
      <w:proofErr w:type="spellStart"/>
      <w:r w:rsidRPr="00A62F36">
        <w:rPr>
          <w:szCs w:val="28"/>
        </w:rPr>
        <w:t>рішення</w:t>
      </w:r>
      <w:proofErr w:type="spellEnd"/>
      <w:r w:rsidRPr="00A62F36">
        <w:rPr>
          <w:szCs w:val="28"/>
        </w:rPr>
        <w:t xml:space="preserve">, </w:t>
      </w:r>
      <w:proofErr w:type="spellStart"/>
      <w:r w:rsidRPr="00A62F36">
        <w:rPr>
          <w:szCs w:val="28"/>
        </w:rPr>
        <w:t>розв'язувати</w:t>
      </w:r>
      <w:proofErr w:type="spellEnd"/>
      <w:r w:rsidRPr="00A62F36">
        <w:rPr>
          <w:szCs w:val="28"/>
        </w:rPr>
        <w:t xml:space="preserve"> </w:t>
      </w:r>
      <w:proofErr w:type="spellStart"/>
      <w:r w:rsidRPr="00A62F36">
        <w:rPr>
          <w:szCs w:val="28"/>
        </w:rPr>
        <w:t>проблеми</w:t>
      </w:r>
      <w:proofErr w:type="spellEnd"/>
      <w:r w:rsidRPr="00A62F36">
        <w:rPr>
          <w:szCs w:val="28"/>
        </w:rPr>
        <w:t xml:space="preserve">, </w:t>
      </w:r>
      <w:proofErr w:type="spellStart"/>
      <w:r w:rsidRPr="00A62F36">
        <w:rPr>
          <w:szCs w:val="28"/>
        </w:rPr>
        <w:t>співпрацювати</w:t>
      </w:r>
      <w:proofErr w:type="spellEnd"/>
      <w:r w:rsidRPr="00A62F36">
        <w:rPr>
          <w:szCs w:val="28"/>
        </w:rPr>
        <w:t xml:space="preserve"> з </w:t>
      </w:r>
      <w:proofErr w:type="spellStart"/>
      <w:r w:rsidRPr="00A62F36">
        <w:rPr>
          <w:szCs w:val="28"/>
        </w:rPr>
        <w:t>іншими</w:t>
      </w:r>
      <w:proofErr w:type="spellEnd"/>
      <w:r w:rsidRPr="00A62F36">
        <w:rPr>
          <w:szCs w:val="28"/>
        </w:rPr>
        <w:t xml:space="preserve"> особами.  </w:t>
      </w:r>
    </w:p>
    <w:p w14:paraId="68A98C05" w14:textId="51D2BF06" w:rsidR="004815F3" w:rsidRPr="00600289" w:rsidRDefault="005D6A4C" w:rsidP="00600289">
      <w:pPr>
        <w:spacing w:line="360" w:lineRule="auto"/>
        <w:ind w:left="0" w:right="62" w:firstLine="567"/>
        <w:rPr>
          <w:rStyle w:val="a3"/>
          <w:b w:val="0"/>
          <w:bCs w:val="0"/>
          <w:szCs w:val="28"/>
        </w:rPr>
      </w:pPr>
      <w:proofErr w:type="spellStart"/>
      <w:r w:rsidRPr="00A62F36">
        <w:rPr>
          <w:szCs w:val="28"/>
        </w:rPr>
        <w:t>Враховуючи</w:t>
      </w:r>
      <w:proofErr w:type="spellEnd"/>
      <w:r w:rsidRPr="00A62F36">
        <w:rPr>
          <w:szCs w:val="28"/>
        </w:rPr>
        <w:t xml:space="preserve"> </w:t>
      </w:r>
      <w:proofErr w:type="spellStart"/>
      <w:r w:rsidRPr="00A62F36">
        <w:rPr>
          <w:szCs w:val="28"/>
        </w:rPr>
        <w:t>інтегрований</w:t>
      </w:r>
      <w:proofErr w:type="spellEnd"/>
      <w:r w:rsidRPr="00A62F36">
        <w:rPr>
          <w:szCs w:val="28"/>
        </w:rPr>
        <w:t xml:space="preserve"> характер </w:t>
      </w:r>
      <w:proofErr w:type="spellStart"/>
      <w:r w:rsidRPr="00A62F36">
        <w:rPr>
          <w:szCs w:val="28"/>
        </w:rPr>
        <w:t>компетентності</w:t>
      </w:r>
      <w:proofErr w:type="spellEnd"/>
      <w:r w:rsidRPr="00A62F36">
        <w:rPr>
          <w:szCs w:val="28"/>
        </w:rPr>
        <w:t xml:space="preserve">, у </w:t>
      </w:r>
      <w:proofErr w:type="spellStart"/>
      <w:r w:rsidRPr="00A62F36">
        <w:rPr>
          <w:szCs w:val="28"/>
        </w:rPr>
        <w:t>процесі</w:t>
      </w:r>
      <w:proofErr w:type="spellEnd"/>
      <w:r w:rsidRPr="00A62F36">
        <w:rPr>
          <w:szCs w:val="28"/>
        </w:rPr>
        <w:t xml:space="preserve"> </w:t>
      </w:r>
      <w:proofErr w:type="spellStart"/>
      <w:r w:rsidRPr="00A62F36">
        <w:rPr>
          <w:szCs w:val="28"/>
        </w:rPr>
        <w:t>реалізації</w:t>
      </w:r>
      <w:proofErr w:type="spellEnd"/>
      <w:r w:rsidRPr="00A62F36">
        <w:rPr>
          <w:szCs w:val="28"/>
        </w:rPr>
        <w:t xml:space="preserve"> </w:t>
      </w:r>
      <w:proofErr w:type="spellStart"/>
      <w:r w:rsidRPr="00A62F36">
        <w:rPr>
          <w:szCs w:val="28"/>
        </w:rPr>
        <w:t>освітньої</w:t>
      </w:r>
      <w:proofErr w:type="spellEnd"/>
      <w:r w:rsidRPr="00A62F36">
        <w:rPr>
          <w:szCs w:val="28"/>
        </w:rPr>
        <w:t xml:space="preserve"> </w:t>
      </w:r>
      <w:proofErr w:type="spellStart"/>
      <w:r w:rsidRPr="00A62F36">
        <w:rPr>
          <w:szCs w:val="28"/>
        </w:rPr>
        <w:t>програми</w:t>
      </w:r>
      <w:proofErr w:type="spellEnd"/>
      <w:r w:rsidRPr="00A62F36">
        <w:rPr>
          <w:szCs w:val="28"/>
        </w:rPr>
        <w:t xml:space="preserve"> </w:t>
      </w:r>
      <w:proofErr w:type="spellStart"/>
      <w:r w:rsidRPr="00A62F36">
        <w:rPr>
          <w:szCs w:val="28"/>
        </w:rPr>
        <w:t>використовуються</w:t>
      </w:r>
      <w:proofErr w:type="spellEnd"/>
      <w:r w:rsidRPr="00A62F36">
        <w:rPr>
          <w:szCs w:val="28"/>
        </w:rPr>
        <w:t xml:space="preserve"> </w:t>
      </w:r>
      <w:proofErr w:type="spellStart"/>
      <w:r w:rsidRPr="00A62F36">
        <w:rPr>
          <w:szCs w:val="28"/>
        </w:rPr>
        <w:t>внутрішньопредметні</w:t>
      </w:r>
      <w:proofErr w:type="spellEnd"/>
      <w:r w:rsidRPr="00A62F36">
        <w:rPr>
          <w:szCs w:val="28"/>
        </w:rPr>
        <w:t xml:space="preserve"> і </w:t>
      </w:r>
      <w:proofErr w:type="spellStart"/>
      <w:r w:rsidRPr="00A62F36">
        <w:rPr>
          <w:szCs w:val="28"/>
        </w:rPr>
        <w:t>міжпредметні</w:t>
      </w:r>
      <w:proofErr w:type="spellEnd"/>
      <w:r w:rsidRPr="00A62F36">
        <w:rPr>
          <w:szCs w:val="28"/>
        </w:rPr>
        <w:t xml:space="preserve"> </w:t>
      </w:r>
      <w:proofErr w:type="spellStart"/>
      <w:r w:rsidRPr="00A62F36">
        <w:rPr>
          <w:szCs w:val="28"/>
        </w:rPr>
        <w:t>зв’язки</w:t>
      </w:r>
      <w:proofErr w:type="spellEnd"/>
      <w:r w:rsidRPr="00A62F36">
        <w:rPr>
          <w:szCs w:val="28"/>
        </w:rPr>
        <w:t xml:space="preserve">, </w:t>
      </w:r>
      <w:proofErr w:type="spellStart"/>
      <w:r w:rsidRPr="00A62F36">
        <w:rPr>
          <w:szCs w:val="28"/>
        </w:rPr>
        <w:t>які</w:t>
      </w:r>
      <w:proofErr w:type="spellEnd"/>
      <w:r w:rsidRPr="00A62F36">
        <w:rPr>
          <w:szCs w:val="28"/>
        </w:rPr>
        <w:t xml:space="preserve"> </w:t>
      </w:r>
      <w:proofErr w:type="spellStart"/>
      <w:r w:rsidRPr="00A62F36">
        <w:rPr>
          <w:szCs w:val="28"/>
        </w:rPr>
        <w:t>сприяють</w:t>
      </w:r>
      <w:proofErr w:type="spellEnd"/>
      <w:r w:rsidRPr="00A62F36">
        <w:rPr>
          <w:szCs w:val="28"/>
        </w:rPr>
        <w:t xml:space="preserve"> </w:t>
      </w:r>
      <w:proofErr w:type="spellStart"/>
      <w:r w:rsidRPr="00A62F36">
        <w:rPr>
          <w:szCs w:val="28"/>
        </w:rPr>
        <w:t>цілісності</w:t>
      </w:r>
      <w:proofErr w:type="spellEnd"/>
      <w:r w:rsidRPr="00A62F36">
        <w:rPr>
          <w:szCs w:val="28"/>
        </w:rPr>
        <w:t xml:space="preserve"> </w:t>
      </w:r>
      <w:proofErr w:type="spellStart"/>
      <w:r w:rsidRPr="00A62F36">
        <w:rPr>
          <w:szCs w:val="28"/>
        </w:rPr>
        <w:t>результатів</w:t>
      </w:r>
      <w:proofErr w:type="spellEnd"/>
      <w:r w:rsidRPr="00A62F36">
        <w:rPr>
          <w:szCs w:val="28"/>
        </w:rPr>
        <w:t xml:space="preserve"> </w:t>
      </w:r>
      <w:proofErr w:type="spellStart"/>
      <w:r w:rsidRPr="00A62F36">
        <w:rPr>
          <w:szCs w:val="28"/>
        </w:rPr>
        <w:t>початкової</w:t>
      </w:r>
      <w:proofErr w:type="spellEnd"/>
      <w:r w:rsidRPr="00A62F36">
        <w:rPr>
          <w:szCs w:val="28"/>
        </w:rPr>
        <w:t xml:space="preserve"> </w:t>
      </w:r>
      <w:proofErr w:type="spellStart"/>
      <w:r w:rsidRPr="00A62F36">
        <w:rPr>
          <w:szCs w:val="28"/>
        </w:rPr>
        <w:t>освіти</w:t>
      </w:r>
      <w:proofErr w:type="spellEnd"/>
      <w:r w:rsidRPr="00A62F36">
        <w:rPr>
          <w:szCs w:val="28"/>
        </w:rPr>
        <w:t xml:space="preserve"> та переносу </w:t>
      </w:r>
      <w:proofErr w:type="spellStart"/>
      <w:r w:rsidRPr="00A62F36">
        <w:rPr>
          <w:szCs w:val="28"/>
        </w:rPr>
        <w:t>умінь</w:t>
      </w:r>
      <w:proofErr w:type="spellEnd"/>
      <w:r w:rsidRPr="00A62F36">
        <w:rPr>
          <w:szCs w:val="28"/>
        </w:rPr>
        <w:t xml:space="preserve"> у </w:t>
      </w:r>
      <w:proofErr w:type="spellStart"/>
      <w:r w:rsidRPr="00A62F36">
        <w:rPr>
          <w:szCs w:val="28"/>
        </w:rPr>
        <w:t>нові</w:t>
      </w:r>
      <w:proofErr w:type="spellEnd"/>
      <w:r w:rsidRPr="00A62F36">
        <w:rPr>
          <w:szCs w:val="28"/>
        </w:rPr>
        <w:t xml:space="preserve"> </w:t>
      </w:r>
      <w:proofErr w:type="spellStart"/>
      <w:r w:rsidRPr="00A62F36">
        <w:rPr>
          <w:szCs w:val="28"/>
        </w:rPr>
        <w:t>ситуації</w:t>
      </w:r>
      <w:proofErr w:type="spellEnd"/>
      <w:r w:rsidRPr="00A62F36">
        <w:rPr>
          <w:szCs w:val="28"/>
        </w:rPr>
        <w:t xml:space="preserve">. </w:t>
      </w:r>
    </w:p>
    <w:p w14:paraId="56A1E475" w14:textId="407BCE63" w:rsidR="005D6A4C" w:rsidRPr="00A62F36" w:rsidRDefault="005D6A4C" w:rsidP="005D6A4C">
      <w:pPr>
        <w:pStyle w:val="a4"/>
        <w:shd w:val="clear" w:color="auto" w:fill="FFFFFF"/>
        <w:spacing w:before="0" w:beforeAutospacing="0" w:after="0" w:afterAutospacing="0" w:line="360" w:lineRule="auto"/>
        <w:jc w:val="center"/>
        <w:rPr>
          <w:rStyle w:val="a3"/>
          <w:color w:val="000000"/>
          <w:sz w:val="28"/>
          <w:szCs w:val="28"/>
          <w:bdr w:val="none" w:sz="0" w:space="0" w:color="auto" w:frame="1"/>
        </w:rPr>
      </w:pPr>
      <w:proofErr w:type="spellStart"/>
      <w:r w:rsidRPr="00A62F36">
        <w:rPr>
          <w:rStyle w:val="a3"/>
          <w:color w:val="000000"/>
          <w:sz w:val="28"/>
          <w:szCs w:val="28"/>
          <w:u w:val="single"/>
          <w:bdr w:val="none" w:sz="0" w:space="0" w:color="auto" w:frame="1"/>
        </w:rPr>
        <w:t>Розділ</w:t>
      </w:r>
      <w:proofErr w:type="spellEnd"/>
      <w:r w:rsidRPr="00A62F36">
        <w:rPr>
          <w:rStyle w:val="a3"/>
          <w:color w:val="000000"/>
          <w:sz w:val="28"/>
          <w:szCs w:val="28"/>
          <w:u w:val="single"/>
          <w:bdr w:val="none" w:sz="0" w:space="0" w:color="auto" w:frame="1"/>
        </w:rPr>
        <w:t xml:space="preserve"> 3</w:t>
      </w:r>
      <w:r w:rsidRPr="00A62F36">
        <w:rPr>
          <w:rStyle w:val="a3"/>
          <w:color w:val="000000"/>
          <w:sz w:val="28"/>
          <w:szCs w:val="28"/>
          <w:u w:val="single"/>
          <w:bdr w:val="none" w:sz="0" w:space="0" w:color="auto" w:frame="1"/>
          <w:lang w:val="uk-UA"/>
        </w:rPr>
        <w:t>.</w:t>
      </w:r>
      <w:r w:rsidRPr="00A62F36">
        <w:rPr>
          <w:rStyle w:val="a3"/>
          <w:color w:val="000000"/>
          <w:sz w:val="28"/>
          <w:szCs w:val="28"/>
          <w:bdr w:val="none" w:sz="0" w:space="0" w:color="auto" w:frame="1"/>
          <w:lang w:val="uk-UA"/>
        </w:rPr>
        <w:t xml:space="preserve"> </w:t>
      </w:r>
      <w:proofErr w:type="spellStart"/>
      <w:r w:rsidRPr="00A62F36">
        <w:rPr>
          <w:rStyle w:val="a3"/>
          <w:color w:val="000000"/>
          <w:sz w:val="28"/>
          <w:szCs w:val="28"/>
          <w:bdr w:val="none" w:sz="0" w:space="0" w:color="auto" w:frame="1"/>
        </w:rPr>
        <w:t>Цілі</w:t>
      </w:r>
      <w:proofErr w:type="spellEnd"/>
      <w:r w:rsidRPr="00A62F36">
        <w:rPr>
          <w:rStyle w:val="a3"/>
          <w:color w:val="000000"/>
          <w:sz w:val="28"/>
          <w:szCs w:val="28"/>
          <w:bdr w:val="none" w:sz="0" w:space="0" w:color="auto" w:frame="1"/>
        </w:rPr>
        <w:t xml:space="preserve"> та </w:t>
      </w:r>
      <w:proofErr w:type="spellStart"/>
      <w:r w:rsidRPr="00A62F36">
        <w:rPr>
          <w:rStyle w:val="a3"/>
          <w:color w:val="000000"/>
          <w:sz w:val="28"/>
          <w:szCs w:val="28"/>
          <w:bdr w:val="none" w:sz="0" w:space="0" w:color="auto" w:frame="1"/>
        </w:rPr>
        <w:t>задачі</w:t>
      </w:r>
      <w:proofErr w:type="spellEnd"/>
      <w:r w:rsidRPr="00A62F36">
        <w:rPr>
          <w:rStyle w:val="a3"/>
          <w:color w:val="000000"/>
          <w:sz w:val="28"/>
          <w:szCs w:val="28"/>
          <w:bdr w:val="none" w:sz="0" w:space="0" w:color="auto" w:frame="1"/>
        </w:rPr>
        <w:t xml:space="preserve"> </w:t>
      </w:r>
      <w:proofErr w:type="spellStart"/>
      <w:r w:rsidRPr="00A62F36">
        <w:rPr>
          <w:rStyle w:val="a3"/>
          <w:color w:val="000000"/>
          <w:sz w:val="28"/>
          <w:szCs w:val="28"/>
          <w:bdr w:val="none" w:sz="0" w:space="0" w:color="auto" w:frame="1"/>
        </w:rPr>
        <w:t>освітнього</w:t>
      </w:r>
      <w:proofErr w:type="spellEnd"/>
      <w:r w:rsidRPr="00A62F36">
        <w:rPr>
          <w:rStyle w:val="a3"/>
          <w:color w:val="000000"/>
          <w:sz w:val="28"/>
          <w:szCs w:val="28"/>
          <w:bdr w:val="none" w:sz="0" w:space="0" w:color="auto" w:frame="1"/>
        </w:rPr>
        <w:t xml:space="preserve"> </w:t>
      </w:r>
      <w:proofErr w:type="spellStart"/>
      <w:r w:rsidRPr="00A62F36">
        <w:rPr>
          <w:rStyle w:val="a3"/>
          <w:color w:val="000000"/>
          <w:sz w:val="28"/>
          <w:szCs w:val="28"/>
          <w:bdr w:val="none" w:sz="0" w:space="0" w:color="auto" w:frame="1"/>
        </w:rPr>
        <w:t>процесу</w:t>
      </w:r>
      <w:proofErr w:type="spellEnd"/>
      <w:r w:rsidRPr="00A62F36">
        <w:rPr>
          <w:rStyle w:val="a3"/>
          <w:color w:val="000000"/>
          <w:sz w:val="28"/>
          <w:szCs w:val="28"/>
          <w:bdr w:val="none" w:sz="0" w:space="0" w:color="auto" w:frame="1"/>
        </w:rPr>
        <w:t xml:space="preserve"> </w:t>
      </w:r>
      <w:proofErr w:type="spellStart"/>
      <w:r w:rsidRPr="00A62F36">
        <w:rPr>
          <w:rStyle w:val="a3"/>
          <w:color w:val="000000"/>
          <w:sz w:val="28"/>
          <w:szCs w:val="28"/>
          <w:bdr w:val="none" w:sz="0" w:space="0" w:color="auto" w:frame="1"/>
        </w:rPr>
        <w:t>школи</w:t>
      </w:r>
      <w:proofErr w:type="spellEnd"/>
    </w:p>
    <w:p w14:paraId="1BC6366C" w14:textId="564A0041" w:rsidR="005D6A4C" w:rsidRPr="00A62F36" w:rsidRDefault="005D6A4C" w:rsidP="005D6A4C">
      <w:pPr>
        <w:pStyle w:val="HTML"/>
        <w:spacing w:line="360" w:lineRule="auto"/>
        <w:ind w:firstLine="567"/>
        <w:jc w:val="both"/>
        <w:rPr>
          <w:rFonts w:ascii="Times New Roman" w:hAnsi="Times New Roman" w:cs="Times New Roman"/>
          <w:sz w:val="28"/>
          <w:szCs w:val="28"/>
          <w:lang w:val="uk-UA"/>
        </w:rPr>
      </w:pPr>
      <w:r w:rsidRPr="00A62F36">
        <w:rPr>
          <w:rFonts w:ascii="Times New Roman" w:hAnsi="Times New Roman" w:cs="Times New Roman"/>
          <w:sz w:val="28"/>
          <w:szCs w:val="28"/>
          <w:lang w:val="uk-UA"/>
        </w:rPr>
        <w:t xml:space="preserve">Основним засобом реалізації призначення Харківської гімназії №12 є засвоєння учнями обов’язкового мінімуму змісту загальноосвітніх </w:t>
      </w:r>
      <w:proofErr w:type="spellStart"/>
      <w:r w:rsidRPr="00A62F36">
        <w:rPr>
          <w:rFonts w:ascii="Times New Roman" w:hAnsi="Times New Roman" w:cs="Times New Roman"/>
          <w:sz w:val="28"/>
          <w:szCs w:val="28"/>
          <w:lang w:val="uk-UA"/>
        </w:rPr>
        <w:t>пограм</w:t>
      </w:r>
      <w:proofErr w:type="spellEnd"/>
      <w:r w:rsidRPr="00A62F36">
        <w:rPr>
          <w:rFonts w:ascii="Times New Roman" w:hAnsi="Times New Roman" w:cs="Times New Roman"/>
          <w:sz w:val="28"/>
          <w:szCs w:val="28"/>
          <w:lang w:val="uk-UA"/>
        </w:rPr>
        <w:t>, реалізацію освітніх галузей Базового навчального плану Державного стандарту через окремі предмети.</w:t>
      </w:r>
    </w:p>
    <w:p w14:paraId="1E227F83" w14:textId="77777777" w:rsidR="005D6A4C" w:rsidRPr="00A62F36" w:rsidRDefault="005D6A4C" w:rsidP="00326238">
      <w:pPr>
        <w:autoSpaceDE w:val="0"/>
        <w:autoSpaceDN w:val="0"/>
        <w:adjustRightInd w:val="0"/>
        <w:spacing w:after="0" w:line="360" w:lineRule="auto"/>
        <w:ind w:left="0" w:firstLine="567"/>
        <w:rPr>
          <w:szCs w:val="28"/>
          <w:lang w:val="uk-UA" w:eastAsia="uk-UA"/>
        </w:rPr>
      </w:pPr>
      <w:r w:rsidRPr="00A62F36">
        <w:rPr>
          <w:szCs w:val="28"/>
          <w:lang w:val="uk-UA" w:eastAsia="uk-UA"/>
        </w:rPr>
        <w:t>Головними задачами Харківської гімназії  №12 є:</w:t>
      </w:r>
    </w:p>
    <w:p w14:paraId="2C8299DC" w14:textId="77777777" w:rsidR="005D6A4C" w:rsidRPr="00A62F36" w:rsidRDefault="005D6A4C" w:rsidP="00326238">
      <w:pPr>
        <w:numPr>
          <w:ilvl w:val="0"/>
          <w:numId w:val="3"/>
        </w:numPr>
        <w:tabs>
          <w:tab w:val="clear" w:pos="1620"/>
        </w:tabs>
        <w:spacing w:after="0" w:line="360" w:lineRule="auto"/>
        <w:ind w:left="540" w:hanging="540"/>
        <w:rPr>
          <w:szCs w:val="28"/>
        </w:rPr>
      </w:pPr>
      <w:proofErr w:type="spellStart"/>
      <w:r w:rsidRPr="00A62F36">
        <w:rPr>
          <w:szCs w:val="28"/>
        </w:rPr>
        <w:t>гарантувати</w:t>
      </w:r>
      <w:proofErr w:type="spellEnd"/>
      <w:r w:rsidRPr="00A62F36">
        <w:rPr>
          <w:szCs w:val="28"/>
        </w:rPr>
        <w:t xml:space="preserve"> </w:t>
      </w:r>
      <w:proofErr w:type="spellStart"/>
      <w:r w:rsidRPr="00A62F36">
        <w:rPr>
          <w:szCs w:val="28"/>
        </w:rPr>
        <w:t>наступність</w:t>
      </w:r>
      <w:proofErr w:type="spellEnd"/>
      <w:r w:rsidRPr="00A62F36">
        <w:rPr>
          <w:szCs w:val="28"/>
        </w:rPr>
        <w:t xml:space="preserve"> </w:t>
      </w:r>
      <w:proofErr w:type="spellStart"/>
      <w:r w:rsidRPr="00A62F36">
        <w:rPr>
          <w:szCs w:val="28"/>
        </w:rPr>
        <w:t>освітніх</w:t>
      </w:r>
      <w:proofErr w:type="spellEnd"/>
      <w:r w:rsidRPr="00A62F36">
        <w:rPr>
          <w:szCs w:val="28"/>
        </w:rPr>
        <w:t xml:space="preserve"> </w:t>
      </w:r>
      <w:proofErr w:type="spellStart"/>
      <w:r w:rsidRPr="00A62F36">
        <w:rPr>
          <w:szCs w:val="28"/>
        </w:rPr>
        <w:t>програм</w:t>
      </w:r>
      <w:proofErr w:type="spellEnd"/>
      <w:r w:rsidRPr="00A62F36">
        <w:rPr>
          <w:szCs w:val="28"/>
        </w:rPr>
        <w:t xml:space="preserve"> </w:t>
      </w:r>
      <w:proofErr w:type="spellStart"/>
      <w:r w:rsidRPr="00A62F36">
        <w:rPr>
          <w:szCs w:val="28"/>
        </w:rPr>
        <w:t>усіх</w:t>
      </w:r>
      <w:proofErr w:type="spellEnd"/>
      <w:r w:rsidRPr="00A62F36">
        <w:rPr>
          <w:szCs w:val="28"/>
        </w:rPr>
        <w:t xml:space="preserve"> </w:t>
      </w:r>
      <w:proofErr w:type="spellStart"/>
      <w:r w:rsidRPr="00A62F36">
        <w:rPr>
          <w:szCs w:val="28"/>
        </w:rPr>
        <w:t>рівнів</w:t>
      </w:r>
      <w:proofErr w:type="spellEnd"/>
      <w:r w:rsidRPr="00A62F36">
        <w:rPr>
          <w:szCs w:val="28"/>
        </w:rPr>
        <w:t>;</w:t>
      </w:r>
    </w:p>
    <w:p w14:paraId="29555B86" w14:textId="77777777" w:rsidR="005D6A4C" w:rsidRPr="00A62F36" w:rsidRDefault="005D6A4C" w:rsidP="00326238">
      <w:pPr>
        <w:numPr>
          <w:ilvl w:val="0"/>
          <w:numId w:val="3"/>
        </w:numPr>
        <w:tabs>
          <w:tab w:val="clear" w:pos="1620"/>
        </w:tabs>
        <w:spacing w:after="0" w:line="360" w:lineRule="auto"/>
        <w:ind w:left="540" w:hanging="540"/>
        <w:rPr>
          <w:szCs w:val="28"/>
        </w:rPr>
      </w:pPr>
      <w:proofErr w:type="spellStart"/>
      <w:r w:rsidRPr="00A62F36">
        <w:rPr>
          <w:szCs w:val="28"/>
        </w:rPr>
        <w:lastRenderedPageBreak/>
        <w:t>створити</w:t>
      </w:r>
      <w:proofErr w:type="spellEnd"/>
      <w:r w:rsidRPr="00A62F36">
        <w:rPr>
          <w:szCs w:val="28"/>
        </w:rPr>
        <w:t xml:space="preserve"> основу для </w:t>
      </w:r>
      <w:proofErr w:type="spellStart"/>
      <w:r w:rsidRPr="00A62F36">
        <w:rPr>
          <w:szCs w:val="28"/>
        </w:rPr>
        <w:t>адаптації</w:t>
      </w:r>
      <w:proofErr w:type="spellEnd"/>
      <w:r w:rsidRPr="00A62F36">
        <w:rPr>
          <w:szCs w:val="28"/>
        </w:rPr>
        <w:t xml:space="preserve"> </w:t>
      </w:r>
      <w:proofErr w:type="spellStart"/>
      <w:r w:rsidRPr="00A62F36">
        <w:rPr>
          <w:szCs w:val="28"/>
        </w:rPr>
        <w:t>учнів</w:t>
      </w:r>
      <w:proofErr w:type="spellEnd"/>
      <w:r w:rsidRPr="00A62F36">
        <w:rPr>
          <w:szCs w:val="28"/>
        </w:rPr>
        <w:t xml:space="preserve"> до </w:t>
      </w:r>
      <w:proofErr w:type="spellStart"/>
      <w:r w:rsidRPr="00A62F36">
        <w:rPr>
          <w:szCs w:val="28"/>
        </w:rPr>
        <w:t>життя</w:t>
      </w:r>
      <w:proofErr w:type="spellEnd"/>
      <w:r w:rsidRPr="00A62F36">
        <w:rPr>
          <w:szCs w:val="28"/>
        </w:rPr>
        <w:t xml:space="preserve"> в </w:t>
      </w:r>
      <w:proofErr w:type="spellStart"/>
      <w:r w:rsidRPr="00A62F36">
        <w:rPr>
          <w:szCs w:val="28"/>
        </w:rPr>
        <w:t>суспільстві</w:t>
      </w:r>
      <w:proofErr w:type="spellEnd"/>
      <w:r w:rsidRPr="00A62F36">
        <w:rPr>
          <w:szCs w:val="28"/>
        </w:rPr>
        <w:t xml:space="preserve">, для </w:t>
      </w:r>
      <w:proofErr w:type="spellStart"/>
      <w:r w:rsidRPr="00A62F36">
        <w:rPr>
          <w:szCs w:val="28"/>
        </w:rPr>
        <w:t>усвідомленого</w:t>
      </w:r>
      <w:proofErr w:type="spellEnd"/>
      <w:r w:rsidRPr="00A62F36">
        <w:rPr>
          <w:szCs w:val="28"/>
        </w:rPr>
        <w:t xml:space="preserve"> </w:t>
      </w:r>
      <w:proofErr w:type="spellStart"/>
      <w:r w:rsidRPr="00A62F36">
        <w:rPr>
          <w:szCs w:val="28"/>
        </w:rPr>
        <w:t>вибору</w:t>
      </w:r>
      <w:proofErr w:type="spellEnd"/>
      <w:r w:rsidRPr="00A62F36">
        <w:rPr>
          <w:szCs w:val="28"/>
        </w:rPr>
        <w:t xml:space="preserve"> та </w:t>
      </w:r>
      <w:proofErr w:type="spellStart"/>
      <w:r w:rsidRPr="00A62F36">
        <w:rPr>
          <w:szCs w:val="28"/>
        </w:rPr>
        <w:t>наступного</w:t>
      </w:r>
      <w:proofErr w:type="spellEnd"/>
      <w:r w:rsidRPr="00A62F36">
        <w:rPr>
          <w:szCs w:val="28"/>
        </w:rPr>
        <w:t xml:space="preserve"> </w:t>
      </w:r>
      <w:proofErr w:type="spellStart"/>
      <w:r w:rsidRPr="00A62F36">
        <w:rPr>
          <w:szCs w:val="28"/>
        </w:rPr>
        <w:t>засвоєння</w:t>
      </w:r>
      <w:proofErr w:type="spellEnd"/>
      <w:r w:rsidRPr="00A62F36">
        <w:rPr>
          <w:szCs w:val="28"/>
        </w:rPr>
        <w:t xml:space="preserve"> </w:t>
      </w:r>
      <w:proofErr w:type="spellStart"/>
      <w:r w:rsidRPr="00A62F36">
        <w:rPr>
          <w:szCs w:val="28"/>
        </w:rPr>
        <w:t>професійних</w:t>
      </w:r>
      <w:proofErr w:type="spellEnd"/>
      <w:r w:rsidRPr="00A62F36">
        <w:rPr>
          <w:szCs w:val="28"/>
        </w:rPr>
        <w:t xml:space="preserve"> </w:t>
      </w:r>
      <w:proofErr w:type="spellStart"/>
      <w:r w:rsidRPr="00A62F36">
        <w:rPr>
          <w:szCs w:val="28"/>
        </w:rPr>
        <w:t>освітніх</w:t>
      </w:r>
      <w:proofErr w:type="spellEnd"/>
      <w:r w:rsidRPr="00A62F36">
        <w:rPr>
          <w:szCs w:val="28"/>
        </w:rPr>
        <w:t xml:space="preserve"> </w:t>
      </w:r>
      <w:proofErr w:type="spellStart"/>
      <w:r w:rsidRPr="00A62F36">
        <w:rPr>
          <w:szCs w:val="28"/>
        </w:rPr>
        <w:t>програм</w:t>
      </w:r>
      <w:proofErr w:type="spellEnd"/>
      <w:r w:rsidRPr="00A62F36">
        <w:rPr>
          <w:szCs w:val="28"/>
        </w:rPr>
        <w:t>;</w:t>
      </w:r>
    </w:p>
    <w:p w14:paraId="4AA4EBE9" w14:textId="77777777" w:rsidR="005D6A4C" w:rsidRPr="00A62F36" w:rsidRDefault="005D6A4C" w:rsidP="00326238">
      <w:pPr>
        <w:numPr>
          <w:ilvl w:val="0"/>
          <w:numId w:val="3"/>
        </w:numPr>
        <w:tabs>
          <w:tab w:val="clear" w:pos="1620"/>
        </w:tabs>
        <w:spacing w:after="0" w:line="360" w:lineRule="auto"/>
        <w:ind w:left="540" w:hanging="540"/>
        <w:rPr>
          <w:szCs w:val="28"/>
        </w:rPr>
      </w:pPr>
      <w:proofErr w:type="spellStart"/>
      <w:r w:rsidRPr="00A62F36">
        <w:rPr>
          <w:szCs w:val="28"/>
        </w:rPr>
        <w:t>формувати</w:t>
      </w:r>
      <w:proofErr w:type="spellEnd"/>
      <w:r w:rsidRPr="00A62F36">
        <w:rPr>
          <w:szCs w:val="28"/>
        </w:rPr>
        <w:t xml:space="preserve"> </w:t>
      </w:r>
      <w:proofErr w:type="spellStart"/>
      <w:r w:rsidRPr="00A62F36">
        <w:rPr>
          <w:szCs w:val="28"/>
        </w:rPr>
        <w:t>позитивну</w:t>
      </w:r>
      <w:proofErr w:type="spellEnd"/>
      <w:r w:rsidRPr="00A62F36">
        <w:rPr>
          <w:szCs w:val="28"/>
        </w:rPr>
        <w:t xml:space="preserve"> </w:t>
      </w:r>
      <w:proofErr w:type="spellStart"/>
      <w:r w:rsidRPr="00A62F36">
        <w:rPr>
          <w:szCs w:val="28"/>
        </w:rPr>
        <w:t>мотивацію</w:t>
      </w:r>
      <w:proofErr w:type="spellEnd"/>
      <w:r w:rsidRPr="00A62F36">
        <w:rPr>
          <w:szCs w:val="28"/>
        </w:rPr>
        <w:t xml:space="preserve"> </w:t>
      </w:r>
      <w:proofErr w:type="spellStart"/>
      <w:r w:rsidRPr="00A62F36">
        <w:rPr>
          <w:szCs w:val="28"/>
        </w:rPr>
        <w:t>учнів</w:t>
      </w:r>
      <w:proofErr w:type="spellEnd"/>
      <w:r w:rsidRPr="00A62F36">
        <w:rPr>
          <w:szCs w:val="28"/>
        </w:rPr>
        <w:t xml:space="preserve"> до </w:t>
      </w:r>
      <w:proofErr w:type="spellStart"/>
      <w:r w:rsidRPr="00A62F36">
        <w:rPr>
          <w:szCs w:val="28"/>
        </w:rPr>
        <w:t>навчальної</w:t>
      </w:r>
      <w:proofErr w:type="spellEnd"/>
      <w:r w:rsidRPr="00A62F36">
        <w:rPr>
          <w:szCs w:val="28"/>
        </w:rPr>
        <w:t xml:space="preserve"> </w:t>
      </w:r>
      <w:proofErr w:type="spellStart"/>
      <w:r w:rsidRPr="00A62F36">
        <w:rPr>
          <w:szCs w:val="28"/>
        </w:rPr>
        <w:t>діяльності</w:t>
      </w:r>
      <w:proofErr w:type="spellEnd"/>
      <w:r w:rsidRPr="00A62F36">
        <w:rPr>
          <w:szCs w:val="28"/>
        </w:rPr>
        <w:t>;</w:t>
      </w:r>
    </w:p>
    <w:p w14:paraId="5B07778C" w14:textId="48ADA8F3" w:rsidR="005D6A4C" w:rsidRPr="00AD6373" w:rsidRDefault="005D6A4C" w:rsidP="00326238">
      <w:pPr>
        <w:numPr>
          <w:ilvl w:val="0"/>
          <w:numId w:val="3"/>
        </w:numPr>
        <w:tabs>
          <w:tab w:val="clear" w:pos="1620"/>
        </w:tabs>
        <w:spacing w:after="0" w:line="360" w:lineRule="auto"/>
        <w:ind w:left="540" w:hanging="540"/>
        <w:rPr>
          <w:rStyle w:val="a3"/>
          <w:b w:val="0"/>
          <w:bCs w:val="0"/>
          <w:szCs w:val="28"/>
        </w:rPr>
      </w:pPr>
      <w:proofErr w:type="spellStart"/>
      <w:r w:rsidRPr="00A62F36">
        <w:rPr>
          <w:szCs w:val="28"/>
        </w:rPr>
        <w:t>забезпечити</w:t>
      </w:r>
      <w:proofErr w:type="spellEnd"/>
      <w:r w:rsidRPr="00A62F36">
        <w:rPr>
          <w:szCs w:val="28"/>
        </w:rPr>
        <w:t xml:space="preserve"> </w:t>
      </w:r>
      <w:proofErr w:type="spellStart"/>
      <w:r w:rsidRPr="00A62F36">
        <w:rPr>
          <w:szCs w:val="28"/>
        </w:rPr>
        <w:t>соціально-педагогічні</w:t>
      </w:r>
      <w:proofErr w:type="spellEnd"/>
      <w:r w:rsidRPr="00A62F36">
        <w:rPr>
          <w:szCs w:val="28"/>
        </w:rPr>
        <w:t xml:space="preserve"> </w:t>
      </w:r>
      <w:proofErr w:type="spellStart"/>
      <w:r w:rsidRPr="00A62F36">
        <w:rPr>
          <w:szCs w:val="28"/>
        </w:rPr>
        <w:t>відносини</w:t>
      </w:r>
      <w:proofErr w:type="spellEnd"/>
      <w:r w:rsidRPr="00A62F36">
        <w:rPr>
          <w:szCs w:val="28"/>
        </w:rPr>
        <w:t xml:space="preserve">, </w:t>
      </w:r>
      <w:proofErr w:type="spellStart"/>
      <w:r w:rsidRPr="00A62F36">
        <w:rPr>
          <w:szCs w:val="28"/>
        </w:rPr>
        <w:t>що</w:t>
      </w:r>
      <w:proofErr w:type="spellEnd"/>
      <w:r w:rsidRPr="00A62F36">
        <w:rPr>
          <w:szCs w:val="28"/>
        </w:rPr>
        <w:t xml:space="preserve"> </w:t>
      </w:r>
      <w:proofErr w:type="spellStart"/>
      <w:r w:rsidRPr="00A62F36">
        <w:rPr>
          <w:szCs w:val="28"/>
        </w:rPr>
        <w:t>зберігають</w:t>
      </w:r>
      <w:proofErr w:type="spellEnd"/>
      <w:r w:rsidRPr="00A62F36">
        <w:rPr>
          <w:szCs w:val="28"/>
        </w:rPr>
        <w:t xml:space="preserve"> </w:t>
      </w:r>
      <w:proofErr w:type="spellStart"/>
      <w:r w:rsidRPr="00A62F36">
        <w:rPr>
          <w:szCs w:val="28"/>
        </w:rPr>
        <w:t>фізичне</w:t>
      </w:r>
      <w:proofErr w:type="spellEnd"/>
      <w:r w:rsidRPr="00A62F36">
        <w:rPr>
          <w:szCs w:val="28"/>
        </w:rPr>
        <w:t xml:space="preserve">, </w:t>
      </w:r>
      <w:proofErr w:type="spellStart"/>
      <w:r w:rsidRPr="00A62F36">
        <w:rPr>
          <w:szCs w:val="28"/>
        </w:rPr>
        <w:t>психічне</w:t>
      </w:r>
      <w:proofErr w:type="spellEnd"/>
      <w:r w:rsidRPr="00A62F36">
        <w:rPr>
          <w:szCs w:val="28"/>
        </w:rPr>
        <w:t xml:space="preserve"> та </w:t>
      </w:r>
      <w:proofErr w:type="spellStart"/>
      <w:r w:rsidRPr="00A62F36">
        <w:rPr>
          <w:szCs w:val="28"/>
        </w:rPr>
        <w:t>соціальне</w:t>
      </w:r>
      <w:proofErr w:type="spellEnd"/>
      <w:r w:rsidRPr="00A62F36">
        <w:rPr>
          <w:szCs w:val="28"/>
        </w:rPr>
        <w:t xml:space="preserve"> </w:t>
      </w:r>
      <w:proofErr w:type="spellStart"/>
      <w:r w:rsidRPr="00A62F36">
        <w:rPr>
          <w:szCs w:val="28"/>
        </w:rPr>
        <w:t>здоров'я</w:t>
      </w:r>
      <w:proofErr w:type="spellEnd"/>
      <w:r w:rsidRPr="00A62F36">
        <w:rPr>
          <w:szCs w:val="28"/>
        </w:rPr>
        <w:t xml:space="preserve"> </w:t>
      </w:r>
      <w:proofErr w:type="spellStart"/>
      <w:r w:rsidRPr="00A62F36">
        <w:rPr>
          <w:szCs w:val="28"/>
        </w:rPr>
        <w:t>учнів</w:t>
      </w:r>
      <w:proofErr w:type="spellEnd"/>
      <w:r w:rsidRPr="00A62F36">
        <w:rPr>
          <w:szCs w:val="28"/>
        </w:rPr>
        <w:t>.</w:t>
      </w:r>
    </w:p>
    <w:p w14:paraId="48821791" w14:textId="2381AAA2" w:rsidR="005D6A4C" w:rsidRPr="00A62F36" w:rsidRDefault="005D6A4C" w:rsidP="00326238">
      <w:pPr>
        <w:pStyle w:val="a4"/>
        <w:shd w:val="clear" w:color="auto" w:fill="FFFFFF"/>
        <w:spacing w:before="0" w:beforeAutospacing="0" w:after="0" w:afterAutospacing="0" w:line="360" w:lineRule="auto"/>
        <w:jc w:val="center"/>
        <w:rPr>
          <w:bCs/>
          <w:color w:val="000000"/>
          <w:sz w:val="28"/>
          <w:szCs w:val="28"/>
          <w:bdr w:val="none" w:sz="0" w:space="0" w:color="auto" w:frame="1"/>
          <w:lang w:val="uk-UA"/>
        </w:rPr>
      </w:pPr>
      <w:proofErr w:type="spellStart"/>
      <w:r w:rsidRPr="00A62F36">
        <w:rPr>
          <w:rStyle w:val="a3"/>
          <w:color w:val="000000"/>
          <w:sz w:val="28"/>
          <w:szCs w:val="28"/>
          <w:u w:val="single"/>
          <w:bdr w:val="none" w:sz="0" w:space="0" w:color="auto" w:frame="1"/>
        </w:rPr>
        <w:t>Розділ</w:t>
      </w:r>
      <w:proofErr w:type="spellEnd"/>
      <w:r w:rsidRPr="00A62F36">
        <w:rPr>
          <w:rStyle w:val="a3"/>
          <w:color w:val="000000"/>
          <w:sz w:val="28"/>
          <w:szCs w:val="28"/>
          <w:u w:val="single"/>
          <w:bdr w:val="none" w:sz="0" w:space="0" w:color="auto" w:frame="1"/>
        </w:rPr>
        <w:t xml:space="preserve"> </w:t>
      </w:r>
      <w:r w:rsidRPr="00A62F36">
        <w:rPr>
          <w:rStyle w:val="a3"/>
          <w:color w:val="000000"/>
          <w:sz w:val="28"/>
          <w:szCs w:val="28"/>
          <w:u w:val="single"/>
          <w:bdr w:val="none" w:sz="0" w:space="0" w:color="auto" w:frame="1"/>
          <w:lang w:val="uk-UA"/>
        </w:rPr>
        <w:t>4.</w:t>
      </w:r>
      <w:r w:rsidRPr="00A62F36">
        <w:rPr>
          <w:rStyle w:val="a3"/>
          <w:color w:val="000000"/>
          <w:sz w:val="28"/>
          <w:szCs w:val="28"/>
          <w:bdr w:val="none" w:sz="0" w:space="0" w:color="auto" w:frame="1"/>
          <w:lang w:val="uk-UA"/>
        </w:rPr>
        <w:t xml:space="preserve"> Навчальний план та його </w:t>
      </w:r>
      <w:r w:rsidR="004815F3" w:rsidRPr="00A62F36">
        <w:rPr>
          <w:rStyle w:val="a3"/>
          <w:color w:val="000000"/>
          <w:sz w:val="28"/>
          <w:szCs w:val="28"/>
          <w:bdr w:val="none" w:sz="0" w:space="0" w:color="auto" w:frame="1"/>
          <w:lang w:val="uk-UA"/>
        </w:rPr>
        <w:t>обґрунтування</w:t>
      </w:r>
    </w:p>
    <w:p w14:paraId="41CEEA1F" w14:textId="32FC7995" w:rsidR="005D6A4C" w:rsidRPr="00A62F36" w:rsidRDefault="005D6A4C" w:rsidP="005D6A4C">
      <w:pPr>
        <w:tabs>
          <w:tab w:val="left" w:pos="993"/>
        </w:tabs>
        <w:spacing w:line="360" w:lineRule="auto"/>
        <w:ind w:left="0" w:right="62" w:firstLine="567"/>
        <w:rPr>
          <w:szCs w:val="28"/>
          <w:lang w:val="uk-UA"/>
        </w:rPr>
      </w:pPr>
      <w:r w:rsidRPr="00A62F36">
        <w:rPr>
          <w:szCs w:val="28"/>
          <w:lang w:val="uk-UA"/>
        </w:rPr>
        <w:t xml:space="preserve">Навчальний план для </w:t>
      </w:r>
      <w:r>
        <w:rPr>
          <w:szCs w:val="28"/>
          <w:lang w:val="uk-UA"/>
        </w:rPr>
        <w:t xml:space="preserve">2-х експериментальних </w:t>
      </w:r>
      <w:r w:rsidRPr="005D6A4C">
        <w:rPr>
          <w:szCs w:val="28"/>
          <w:lang w:val="uk-UA"/>
        </w:rPr>
        <w:t>класів</w:t>
      </w:r>
      <w:r>
        <w:rPr>
          <w:szCs w:val="28"/>
          <w:lang w:val="uk-UA"/>
        </w:rPr>
        <w:t xml:space="preserve"> </w:t>
      </w:r>
      <w:r w:rsidRPr="00A62F36">
        <w:rPr>
          <w:szCs w:val="28"/>
          <w:lang w:val="uk-UA"/>
        </w:rPr>
        <w:t xml:space="preserve">закладу розроблено відповідно до Закону України «Про освіту», Державного стандарту початкової освіти, </w:t>
      </w:r>
      <w:r w:rsidR="00E26D50">
        <w:rPr>
          <w:szCs w:val="28"/>
          <w:lang w:val="uk-UA"/>
        </w:rPr>
        <w:t>н</w:t>
      </w:r>
      <w:proofErr w:type="spellStart"/>
      <w:r w:rsidR="00E26D50" w:rsidRPr="004953F4">
        <w:rPr>
          <w:szCs w:val="28"/>
        </w:rPr>
        <w:t>аказ</w:t>
      </w:r>
      <w:proofErr w:type="spellEnd"/>
      <w:r w:rsidR="00E26D50">
        <w:rPr>
          <w:szCs w:val="28"/>
          <w:lang w:val="uk-UA"/>
        </w:rPr>
        <w:t>у</w:t>
      </w:r>
      <w:r w:rsidR="00E26D50" w:rsidRPr="004953F4">
        <w:rPr>
          <w:szCs w:val="28"/>
        </w:rPr>
        <w:t xml:space="preserve"> </w:t>
      </w:r>
      <w:proofErr w:type="spellStart"/>
      <w:r w:rsidR="00E26D50" w:rsidRPr="004953F4">
        <w:rPr>
          <w:szCs w:val="28"/>
        </w:rPr>
        <w:t>Міністерства</w:t>
      </w:r>
      <w:proofErr w:type="spellEnd"/>
      <w:r w:rsidR="00E26D50" w:rsidRPr="004953F4">
        <w:rPr>
          <w:szCs w:val="28"/>
        </w:rPr>
        <w:t xml:space="preserve"> </w:t>
      </w:r>
      <w:proofErr w:type="spellStart"/>
      <w:r w:rsidR="00E26D50" w:rsidRPr="004953F4">
        <w:rPr>
          <w:szCs w:val="28"/>
        </w:rPr>
        <w:t>освіти</w:t>
      </w:r>
      <w:proofErr w:type="spellEnd"/>
      <w:r w:rsidR="00E26D50" w:rsidRPr="004953F4">
        <w:rPr>
          <w:szCs w:val="28"/>
        </w:rPr>
        <w:t xml:space="preserve"> і науки </w:t>
      </w:r>
      <w:proofErr w:type="spellStart"/>
      <w:r w:rsidR="00E26D50" w:rsidRPr="004953F4">
        <w:rPr>
          <w:szCs w:val="28"/>
        </w:rPr>
        <w:t>України</w:t>
      </w:r>
      <w:proofErr w:type="spellEnd"/>
      <w:r w:rsidR="00E26D50" w:rsidRPr="004953F4">
        <w:rPr>
          <w:szCs w:val="28"/>
        </w:rPr>
        <w:t xml:space="preserve"> </w:t>
      </w:r>
      <w:proofErr w:type="spellStart"/>
      <w:r w:rsidR="00E26D50" w:rsidRPr="004953F4">
        <w:rPr>
          <w:szCs w:val="28"/>
        </w:rPr>
        <w:t>від</w:t>
      </w:r>
      <w:proofErr w:type="spellEnd"/>
      <w:r w:rsidR="00E26D50" w:rsidRPr="004953F4">
        <w:rPr>
          <w:szCs w:val="28"/>
        </w:rPr>
        <w:t xml:space="preserve"> 16.08.2017 №1181 «Про </w:t>
      </w:r>
      <w:proofErr w:type="spellStart"/>
      <w:r w:rsidR="00E26D50" w:rsidRPr="004953F4">
        <w:rPr>
          <w:szCs w:val="28"/>
        </w:rPr>
        <w:t>затвердження</w:t>
      </w:r>
      <w:proofErr w:type="spellEnd"/>
      <w:r w:rsidR="00E26D50" w:rsidRPr="004953F4">
        <w:rPr>
          <w:szCs w:val="28"/>
        </w:rPr>
        <w:t xml:space="preserve"> </w:t>
      </w:r>
      <w:proofErr w:type="spellStart"/>
      <w:r w:rsidR="00E26D50" w:rsidRPr="004953F4">
        <w:rPr>
          <w:szCs w:val="28"/>
        </w:rPr>
        <w:t>експериментального</w:t>
      </w:r>
      <w:proofErr w:type="spellEnd"/>
      <w:r w:rsidR="00E26D50" w:rsidRPr="004953F4">
        <w:rPr>
          <w:szCs w:val="28"/>
        </w:rPr>
        <w:t xml:space="preserve"> </w:t>
      </w:r>
      <w:proofErr w:type="spellStart"/>
      <w:r w:rsidR="00E26D50" w:rsidRPr="004953F4">
        <w:rPr>
          <w:szCs w:val="28"/>
        </w:rPr>
        <w:t>навчального</w:t>
      </w:r>
      <w:proofErr w:type="spellEnd"/>
      <w:r w:rsidR="00E26D50" w:rsidRPr="004953F4">
        <w:rPr>
          <w:szCs w:val="28"/>
        </w:rPr>
        <w:t xml:space="preserve"> </w:t>
      </w:r>
      <w:r w:rsidR="00E26D50">
        <w:rPr>
          <w:szCs w:val="28"/>
        </w:rPr>
        <w:t xml:space="preserve">плану </w:t>
      </w:r>
      <w:proofErr w:type="spellStart"/>
      <w:r w:rsidR="00E26D50">
        <w:rPr>
          <w:szCs w:val="28"/>
        </w:rPr>
        <w:t>початкової</w:t>
      </w:r>
      <w:proofErr w:type="spellEnd"/>
      <w:r w:rsidR="00E26D50">
        <w:rPr>
          <w:szCs w:val="28"/>
        </w:rPr>
        <w:t xml:space="preserve"> </w:t>
      </w:r>
      <w:proofErr w:type="spellStart"/>
      <w:r w:rsidR="00E26D50">
        <w:rPr>
          <w:szCs w:val="28"/>
        </w:rPr>
        <w:t>школи</w:t>
      </w:r>
      <w:proofErr w:type="spellEnd"/>
      <w:r w:rsidR="00E26D50">
        <w:rPr>
          <w:szCs w:val="28"/>
        </w:rPr>
        <w:t xml:space="preserve"> </w:t>
      </w:r>
      <w:proofErr w:type="spellStart"/>
      <w:r w:rsidR="00E26D50">
        <w:rPr>
          <w:szCs w:val="28"/>
        </w:rPr>
        <w:t>експериментальних</w:t>
      </w:r>
      <w:proofErr w:type="spellEnd"/>
      <w:r w:rsidR="00E26D50">
        <w:rPr>
          <w:szCs w:val="28"/>
        </w:rPr>
        <w:t xml:space="preserve"> </w:t>
      </w:r>
      <w:proofErr w:type="spellStart"/>
      <w:r w:rsidR="00E26D50">
        <w:rPr>
          <w:szCs w:val="28"/>
        </w:rPr>
        <w:t>загальноосвітніх</w:t>
      </w:r>
      <w:proofErr w:type="spellEnd"/>
      <w:r w:rsidR="00E26D50">
        <w:rPr>
          <w:szCs w:val="28"/>
        </w:rPr>
        <w:t xml:space="preserve"> </w:t>
      </w:r>
      <w:proofErr w:type="spellStart"/>
      <w:r w:rsidR="00E26D50">
        <w:rPr>
          <w:szCs w:val="28"/>
        </w:rPr>
        <w:t>навчальних</w:t>
      </w:r>
      <w:proofErr w:type="spellEnd"/>
      <w:r w:rsidR="00E26D50">
        <w:rPr>
          <w:szCs w:val="28"/>
        </w:rPr>
        <w:t xml:space="preserve"> </w:t>
      </w:r>
      <w:proofErr w:type="spellStart"/>
      <w:r w:rsidR="00E26D50">
        <w:rPr>
          <w:szCs w:val="28"/>
        </w:rPr>
        <w:t>закладів</w:t>
      </w:r>
      <w:proofErr w:type="spellEnd"/>
      <w:r w:rsidR="00E26D50">
        <w:rPr>
          <w:szCs w:val="28"/>
        </w:rPr>
        <w:t xml:space="preserve">, </w:t>
      </w:r>
      <w:proofErr w:type="spellStart"/>
      <w:r w:rsidR="00E26D50">
        <w:rPr>
          <w:szCs w:val="28"/>
        </w:rPr>
        <w:t>які</w:t>
      </w:r>
      <w:proofErr w:type="spellEnd"/>
      <w:r w:rsidR="00E26D50">
        <w:rPr>
          <w:szCs w:val="28"/>
        </w:rPr>
        <w:t xml:space="preserve"> </w:t>
      </w:r>
      <w:proofErr w:type="spellStart"/>
      <w:r w:rsidR="00E26D50">
        <w:rPr>
          <w:szCs w:val="28"/>
        </w:rPr>
        <w:t>працюють</w:t>
      </w:r>
      <w:proofErr w:type="spellEnd"/>
      <w:r w:rsidR="00E26D50">
        <w:rPr>
          <w:szCs w:val="28"/>
        </w:rPr>
        <w:t xml:space="preserve"> в межах </w:t>
      </w:r>
      <w:proofErr w:type="spellStart"/>
      <w:r w:rsidR="00E26D50">
        <w:rPr>
          <w:szCs w:val="28"/>
        </w:rPr>
        <w:t>дослідно-експерементальної</w:t>
      </w:r>
      <w:proofErr w:type="spellEnd"/>
      <w:r w:rsidR="00E26D50">
        <w:rPr>
          <w:szCs w:val="28"/>
        </w:rPr>
        <w:t xml:space="preserve"> </w:t>
      </w:r>
      <w:proofErr w:type="spellStart"/>
      <w:r w:rsidR="00E26D50">
        <w:rPr>
          <w:szCs w:val="28"/>
        </w:rPr>
        <w:t>роботи</w:t>
      </w:r>
      <w:proofErr w:type="spellEnd"/>
      <w:r w:rsidR="00E26D50">
        <w:rPr>
          <w:szCs w:val="28"/>
        </w:rPr>
        <w:t xml:space="preserve"> </w:t>
      </w:r>
      <w:proofErr w:type="spellStart"/>
      <w:r w:rsidR="00E26D50">
        <w:rPr>
          <w:szCs w:val="28"/>
        </w:rPr>
        <w:t>всеукраїнського</w:t>
      </w:r>
      <w:proofErr w:type="spellEnd"/>
      <w:r w:rsidR="00E26D50">
        <w:rPr>
          <w:szCs w:val="28"/>
        </w:rPr>
        <w:t xml:space="preserve"> </w:t>
      </w:r>
      <w:proofErr w:type="spellStart"/>
      <w:r w:rsidR="00E26D50">
        <w:rPr>
          <w:szCs w:val="28"/>
        </w:rPr>
        <w:t>рівня</w:t>
      </w:r>
      <w:proofErr w:type="spellEnd"/>
      <w:r w:rsidR="00E26D50">
        <w:rPr>
          <w:szCs w:val="28"/>
        </w:rPr>
        <w:t xml:space="preserve"> за темою «</w:t>
      </w:r>
      <w:proofErr w:type="spellStart"/>
      <w:r w:rsidR="00E26D50">
        <w:rPr>
          <w:szCs w:val="28"/>
        </w:rPr>
        <w:t>Розроблення</w:t>
      </w:r>
      <w:proofErr w:type="spellEnd"/>
      <w:r w:rsidR="00E26D50">
        <w:rPr>
          <w:szCs w:val="28"/>
        </w:rPr>
        <w:t xml:space="preserve"> і </w:t>
      </w:r>
      <w:proofErr w:type="spellStart"/>
      <w:r w:rsidR="00E26D50">
        <w:rPr>
          <w:szCs w:val="28"/>
        </w:rPr>
        <w:t>впровадження</w:t>
      </w:r>
      <w:proofErr w:type="spellEnd"/>
      <w:r w:rsidR="00E26D50">
        <w:rPr>
          <w:szCs w:val="28"/>
        </w:rPr>
        <w:t xml:space="preserve"> </w:t>
      </w:r>
      <w:proofErr w:type="spellStart"/>
      <w:r w:rsidR="00E26D50">
        <w:rPr>
          <w:szCs w:val="28"/>
        </w:rPr>
        <w:t>навчально</w:t>
      </w:r>
      <w:proofErr w:type="spellEnd"/>
      <w:r w:rsidR="00E26D50">
        <w:rPr>
          <w:szCs w:val="28"/>
        </w:rPr>
        <w:t xml:space="preserve">-методичного </w:t>
      </w:r>
      <w:proofErr w:type="spellStart"/>
      <w:r w:rsidR="00E26D50">
        <w:rPr>
          <w:szCs w:val="28"/>
        </w:rPr>
        <w:t>забезпечення</w:t>
      </w:r>
      <w:proofErr w:type="spellEnd"/>
      <w:r w:rsidR="00E26D50">
        <w:rPr>
          <w:szCs w:val="28"/>
        </w:rPr>
        <w:t xml:space="preserve"> </w:t>
      </w:r>
      <w:proofErr w:type="spellStart"/>
      <w:r w:rsidR="00E26D50">
        <w:rPr>
          <w:szCs w:val="28"/>
        </w:rPr>
        <w:t>початкової</w:t>
      </w:r>
      <w:proofErr w:type="spellEnd"/>
      <w:r w:rsidR="00E26D50">
        <w:rPr>
          <w:szCs w:val="28"/>
        </w:rPr>
        <w:t xml:space="preserve"> </w:t>
      </w:r>
      <w:proofErr w:type="spellStart"/>
      <w:r w:rsidR="00E26D50">
        <w:rPr>
          <w:szCs w:val="28"/>
        </w:rPr>
        <w:t>освіти</w:t>
      </w:r>
      <w:proofErr w:type="spellEnd"/>
      <w:r w:rsidR="00E26D50">
        <w:rPr>
          <w:szCs w:val="28"/>
        </w:rPr>
        <w:t xml:space="preserve"> в </w:t>
      </w:r>
      <w:proofErr w:type="spellStart"/>
      <w:r w:rsidR="00E26D50">
        <w:rPr>
          <w:szCs w:val="28"/>
        </w:rPr>
        <w:t>умовах</w:t>
      </w:r>
      <w:proofErr w:type="spellEnd"/>
      <w:r w:rsidR="00E26D50">
        <w:rPr>
          <w:szCs w:val="28"/>
        </w:rPr>
        <w:t xml:space="preserve"> </w:t>
      </w:r>
      <w:proofErr w:type="spellStart"/>
      <w:r w:rsidR="00E26D50">
        <w:rPr>
          <w:szCs w:val="28"/>
        </w:rPr>
        <w:t>реалізації</w:t>
      </w:r>
      <w:proofErr w:type="spellEnd"/>
      <w:r w:rsidR="00E26D50">
        <w:rPr>
          <w:szCs w:val="28"/>
        </w:rPr>
        <w:t xml:space="preserve"> нового Де6ожавного стандарту </w:t>
      </w:r>
      <w:proofErr w:type="spellStart"/>
      <w:r w:rsidR="00E26D50">
        <w:rPr>
          <w:szCs w:val="28"/>
        </w:rPr>
        <w:t>початкової</w:t>
      </w:r>
      <w:proofErr w:type="spellEnd"/>
      <w:r w:rsidR="00E26D50">
        <w:rPr>
          <w:szCs w:val="28"/>
        </w:rPr>
        <w:t xml:space="preserve"> </w:t>
      </w:r>
      <w:proofErr w:type="spellStart"/>
      <w:r w:rsidR="00E26D50">
        <w:rPr>
          <w:szCs w:val="28"/>
        </w:rPr>
        <w:t>загальної</w:t>
      </w:r>
      <w:proofErr w:type="spellEnd"/>
      <w:r w:rsidR="00E26D50">
        <w:rPr>
          <w:szCs w:val="28"/>
        </w:rPr>
        <w:t xml:space="preserve"> </w:t>
      </w:r>
      <w:proofErr w:type="spellStart"/>
      <w:r w:rsidR="00E26D50">
        <w:rPr>
          <w:szCs w:val="28"/>
        </w:rPr>
        <w:t>освіти</w:t>
      </w:r>
      <w:proofErr w:type="spellEnd"/>
      <w:r w:rsidR="00E26D50">
        <w:rPr>
          <w:szCs w:val="28"/>
        </w:rPr>
        <w:t>»</w:t>
      </w:r>
      <w:r w:rsidR="00E26D50">
        <w:rPr>
          <w:szCs w:val="28"/>
          <w:lang w:val="uk-UA"/>
        </w:rPr>
        <w:t xml:space="preserve"> </w:t>
      </w:r>
      <w:r w:rsidRPr="00A62F36">
        <w:rPr>
          <w:szCs w:val="28"/>
          <w:lang w:val="uk-UA"/>
        </w:rPr>
        <w:t>на основі  Освітньої програми Харківської гімназії №12 Харківської міської ради Харківської області І ступінь (</w:t>
      </w:r>
      <w:r w:rsidR="00C0643B" w:rsidRPr="00C0643B">
        <w:rPr>
          <w:rFonts w:cs="Times New Roman,Bold"/>
          <w:bCs/>
          <w:szCs w:val="28"/>
          <w:lang w:val="uk-UA" w:bidi="bn-IN"/>
        </w:rPr>
        <w:t>2</w:t>
      </w:r>
      <w:r w:rsidR="00E26D50">
        <w:rPr>
          <w:rFonts w:cs="Times New Roman,Bold"/>
          <w:bCs/>
          <w:szCs w:val="28"/>
          <w:lang w:val="uk-UA" w:bidi="bn-IN"/>
        </w:rPr>
        <w:t>-гі</w:t>
      </w:r>
      <w:r w:rsidR="00C0643B" w:rsidRPr="00C0643B">
        <w:rPr>
          <w:rFonts w:cs="Times New Roman,Bold"/>
          <w:bCs/>
          <w:szCs w:val="28"/>
          <w:lang w:val="uk-UA" w:bidi="bn-IN"/>
        </w:rPr>
        <w:t xml:space="preserve"> експериментальні класи</w:t>
      </w:r>
      <w:r w:rsidRPr="00A62F36">
        <w:rPr>
          <w:szCs w:val="28"/>
          <w:lang w:val="uk-UA"/>
        </w:rPr>
        <w:t xml:space="preserve">). </w:t>
      </w:r>
    </w:p>
    <w:p w14:paraId="451D2F88" w14:textId="57C26AB6" w:rsidR="00C0643B" w:rsidRPr="00A62F36" w:rsidRDefault="00C0643B" w:rsidP="00C0643B">
      <w:pPr>
        <w:spacing w:after="0" w:line="360" w:lineRule="auto"/>
        <w:ind w:left="0" w:right="62" w:firstLine="567"/>
        <w:rPr>
          <w:szCs w:val="28"/>
          <w:lang w:val="uk-UA"/>
        </w:rPr>
      </w:pPr>
      <w:r w:rsidRPr="00A62F36">
        <w:rPr>
          <w:szCs w:val="28"/>
        </w:rPr>
        <w:t xml:space="preserve">При </w:t>
      </w:r>
      <w:proofErr w:type="spellStart"/>
      <w:r w:rsidRPr="00A62F36">
        <w:rPr>
          <w:szCs w:val="28"/>
        </w:rPr>
        <w:t>визначенні</w:t>
      </w:r>
      <w:proofErr w:type="spellEnd"/>
      <w:r w:rsidRPr="00A62F36">
        <w:rPr>
          <w:szCs w:val="28"/>
        </w:rPr>
        <w:t xml:space="preserve"> </w:t>
      </w:r>
      <w:proofErr w:type="spellStart"/>
      <w:r w:rsidRPr="00A62F36">
        <w:rPr>
          <w:szCs w:val="28"/>
        </w:rPr>
        <w:t>гранично</w:t>
      </w:r>
      <w:proofErr w:type="spellEnd"/>
      <w:r w:rsidRPr="00A62F36">
        <w:rPr>
          <w:szCs w:val="28"/>
        </w:rPr>
        <w:t xml:space="preserve"> допустимого </w:t>
      </w:r>
      <w:proofErr w:type="spellStart"/>
      <w:r w:rsidRPr="00A62F36">
        <w:rPr>
          <w:szCs w:val="28"/>
        </w:rPr>
        <w:t>навантаження</w:t>
      </w:r>
      <w:proofErr w:type="spellEnd"/>
      <w:r w:rsidRPr="00A62F36">
        <w:rPr>
          <w:szCs w:val="28"/>
        </w:rPr>
        <w:t xml:space="preserve"> </w:t>
      </w:r>
      <w:proofErr w:type="spellStart"/>
      <w:r w:rsidRPr="00A62F36">
        <w:rPr>
          <w:szCs w:val="28"/>
        </w:rPr>
        <w:t>учнів</w:t>
      </w:r>
      <w:proofErr w:type="spellEnd"/>
      <w:r w:rsidRPr="00A62F36">
        <w:rPr>
          <w:szCs w:val="28"/>
        </w:rPr>
        <w:t xml:space="preserve"> </w:t>
      </w:r>
      <w:proofErr w:type="spellStart"/>
      <w:r w:rsidRPr="00A62F36">
        <w:rPr>
          <w:szCs w:val="28"/>
        </w:rPr>
        <w:t>ураховані</w:t>
      </w:r>
      <w:proofErr w:type="spellEnd"/>
      <w:r w:rsidRPr="00A62F36">
        <w:rPr>
          <w:szCs w:val="28"/>
        </w:rPr>
        <w:t xml:space="preserve"> </w:t>
      </w:r>
      <w:proofErr w:type="spellStart"/>
      <w:r w:rsidRPr="00A62F36">
        <w:rPr>
          <w:szCs w:val="28"/>
        </w:rPr>
        <w:t>санітарно-гігієнічні</w:t>
      </w:r>
      <w:proofErr w:type="spellEnd"/>
      <w:r w:rsidRPr="00A62F36">
        <w:rPr>
          <w:szCs w:val="28"/>
        </w:rPr>
        <w:t xml:space="preserve"> </w:t>
      </w:r>
      <w:proofErr w:type="spellStart"/>
      <w:r w:rsidRPr="00A62F36">
        <w:rPr>
          <w:szCs w:val="28"/>
        </w:rPr>
        <w:t>норми</w:t>
      </w:r>
      <w:proofErr w:type="spellEnd"/>
      <w:r w:rsidRPr="00A62F36">
        <w:rPr>
          <w:szCs w:val="28"/>
        </w:rPr>
        <w:t xml:space="preserve"> та </w:t>
      </w:r>
      <w:proofErr w:type="spellStart"/>
      <w:r w:rsidRPr="00A62F36">
        <w:rPr>
          <w:szCs w:val="28"/>
        </w:rPr>
        <w:t>нормативну</w:t>
      </w:r>
      <w:proofErr w:type="spellEnd"/>
      <w:r w:rsidRPr="00A62F36">
        <w:rPr>
          <w:szCs w:val="28"/>
        </w:rPr>
        <w:t xml:space="preserve"> </w:t>
      </w:r>
      <w:proofErr w:type="spellStart"/>
      <w:r w:rsidRPr="00A62F36">
        <w:rPr>
          <w:szCs w:val="28"/>
        </w:rPr>
        <w:t>тривалість</w:t>
      </w:r>
      <w:proofErr w:type="spellEnd"/>
      <w:r w:rsidRPr="00A62F36">
        <w:rPr>
          <w:szCs w:val="28"/>
        </w:rPr>
        <w:t xml:space="preserve"> </w:t>
      </w:r>
      <w:proofErr w:type="spellStart"/>
      <w:r w:rsidRPr="00A62F36">
        <w:rPr>
          <w:szCs w:val="28"/>
        </w:rPr>
        <w:t>уроків</w:t>
      </w:r>
      <w:proofErr w:type="spellEnd"/>
      <w:r w:rsidRPr="00A62F36">
        <w:rPr>
          <w:szCs w:val="28"/>
        </w:rPr>
        <w:t xml:space="preserve"> у </w:t>
      </w:r>
      <w:r>
        <w:rPr>
          <w:szCs w:val="28"/>
          <w:lang w:val="uk-UA"/>
        </w:rPr>
        <w:t>2-х</w:t>
      </w:r>
      <w:r w:rsidRPr="00A62F36">
        <w:rPr>
          <w:szCs w:val="28"/>
        </w:rPr>
        <w:t xml:space="preserve"> </w:t>
      </w:r>
      <w:r w:rsidRPr="00C0643B">
        <w:rPr>
          <w:rFonts w:cs="Times New Roman,Bold"/>
          <w:bCs/>
          <w:szCs w:val="28"/>
          <w:lang w:val="uk-UA" w:bidi="bn-IN"/>
        </w:rPr>
        <w:t>експериментальн</w:t>
      </w:r>
      <w:r>
        <w:rPr>
          <w:rFonts w:cs="Times New Roman,Bold"/>
          <w:bCs/>
          <w:szCs w:val="28"/>
          <w:lang w:val="uk-UA" w:bidi="bn-IN"/>
        </w:rPr>
        <w:t>их</w:t>
      </w:r>
      <w:r w:rsidRPr="00A62F36">
        <w:rPr>
          <w:szCs w:val="28"/>
        </w:rPr>
        <w:t xml:space="preserve"> </w:t>
      </w:r>
      <w:proofErr w:type="spellStart"/>
      <w:r w:rsidRPr="00A62F36">
        <w:rPr>
          <w:szCs w:val="28"/>
        </w:rPr>
        <w:t>клас</w:t>
      </w:r>
      <w:proofErr w:type="spellEnd"/>
      <w:r>
        <w:rPr>
          <w:szCs w:val="28"/>
          <w:lang w:val="uk-UA"/>
        </w:rPr>
        <w:t>ах</w:t>
      </w:r>
      <w:r w:rsidRPr="00A62F36">
        <w:rPr>
          <w:szCs w:val="28"/>
        </w:rPr>
        <w:t xml:space="preserve"> – </w:t>
      </w:r>
      <w:r>
        <w:rPr>
          <w:szCs w:val="28"/>
          <w:lang w:val="uk-UA"/>
        </w:rPr>
        <w:t>40</w:t>
      </w:r>
      <w:r w:rsidRPr="00A62F36">
        <w:rPr>
          <w:szCs w:val="28"/>
        </w:rPr>
        <w:t xml:space="preserve"> </w:t>
      </w:r>
      <w:proofErr w:type="spellStart"/>
      <w:r w:rsidRPr="00A62F36">
        <w:rPr>
          <w:szCs w:val="28"/>
        </w:rPr>
        <w:t>хвилин</w:t>
      </w:r>
      <w:proofErr w:type="spellEnd"/>
      <w:r w:rsidRPr="00A62F36">
        <w:rPr>
          <w:szCs w:val="28"/>
        </w:rPr>
        <w:t xml:space="preserve">.  </w:t>
      </w:r>
      <w:proofErr w:type="spellStart"/>
      <w:r w:rsidRPr="00A62F36">
        <w:rPr>
          <w:szCs w:val="28"/>
        </w:rPr>
        <w:t>Відповідно</w:t>
      </w:r>
      <w:proofErr w:type="spellEnd"/>
      <w:r w:rsidRPr="00A62F36">
        <w:rPr>
          <w:szCs w:val="28"/>
        </w:rPr>
        <w:t xml:space="preserve"> до постанови </w:t>
      </w:r>
      <w:proofErr w:type="spellStart"/>
      <w:r w:rsidRPr="00A62F36">
        <w:rPr>
          <w:szCs w:val="28"/>
        </w:rPr>
        <w:t>Кабінету</w:t>
      </w:r>
      <w:proofErr w:type="spellEnd"/>
      <w:r w:rsidRPr="00A62F36">
        <w:rPr>
          <w:szCs w:val="28"/>
        </w:rPr>
        <w:t xml:space="preserve"> </w:t>
      </w:r>
      <w:proofErr w:type="spellStart"/>
      <w:r w:rsidRPr="00A62F36">
        <w:rPr>
          <w:szCs w:val="28"/>
        </w:rPr>
        <w:t>Міністрів</w:t>
      </w:r>
      <w:proofErr w:type="spellEnd"/>
      <w:r w:rsidRPr="00A62F36">
        <w:rPr>
          <w:szCs w:val="28"/>
        </w:rPr>
        <w:t xml:space="preserve"> </w:t>
      </w:r>
      <w:proofErr w:type="spellStart"/>
      <w:r w:rsidRPr="00A62F36">
        <w:rPr>
          <w:szCs w:val="28"/>
        </w:rPr>
        <w:t>України</w:t>
      </w:r>
      <w:proofErr w:type="spellEnd"/>
      <w:r w:rsidRPr="00A62F36">
        <w:rPr>
          <w:szCs w:val="28"/>
        </w:rPr>
        <w:t xml:space="preserve"> </w:t>
      </w:r>
      <w:proofErr w:type="spellStart"/>
      <w:r w:rsidRPr="00A62F36">
        <w:rPr>
          <w:szCs w:val="28"/>
        </w:rPr>
        <w:t>від</w:t>
      </w:r>
      <w:proofErr w:type="spellEnd"/>
      <w:r w:rsidRPr="00A62F36">
        <w:rPr>
          <w:szCs w:val="28"/>
        </w:rPr>
        <w:t xml:space="preserve"> 20 </w:t>
      </w:r>
      <w:proofErr w:type="spellStart"/>
      <w:r w:rsidRPr="00A62F36">
        <w:rPr>
          <w:szCs w:val="28"/>
        </w:rPr>
        <w:t>квітня</w:t>
      </w:r>
      <w:proofErr w:type="spellEnd"/>
      <w:r w:rsidRPr="00A62F36">
        <w:rPr>
          <w:szCs w:val="28"/>
        </w:rPr>
        <w:t xml:space="preserve"> 2011 року № 462 «Про </w:t>
      </w:r>
      <w:proofErr w:type="spellStart"/>
      <w:r w:rsidRPr="00A62F36">
        <w:rPr>
          <w:szCs w:val="28"/>
        </w:rPr>
        <w:t>затвердження</w:t>
      </w:r>
      <w:proofErr w:type="spellEnd"/>
      <w:r w:rsidRPr="00A62F36">
        <w:rPr>
          <w:szCs w:val="28"/>
        </w:rPr>
        <w:t xml:space="preserve"> Державного стандарту </w:t>
      </w:r>
      <w:proofErr w:type="spellStart"/>
      <w:r w:rsidRPr="00A62F36">
        <w:rPr>
          <w:szCs w:val="28"/>
        </w:rPr>
        <w:t>початкової</w:t>
      </w:r>
      <w:proofErr w:type="spellEnd"/>
      <w:r w:rsidRPr="00A62F36">
        <w:rPr>
          <w:szCs w:val="28"/>
        </w:rPr>
        <w:t xml:space="preserve"> </w:t>
      </w:r>
      <w:proofErr w:type="spellStart"/>
      <w:r w:rsidRPr="00A62F36">
        <w:rPr>
          <w:szCs w:val="28"/>
        </w:rPr>
        <w:t>загальної</w:t>
      </w:r>
      <w:proofErr w:type="spellEnd"/>
      <w:r w:rsidRPr="00A62F36">
        <w:rPr>
          <w:szCs w:val="28"/>
        </w:rPr>
        <w:t xml:space="preserve"> </w:t>
      </w:r>
      <w:proofErr w:type="spellStart"/>
      <w:r w:rsidRPr="00A62F36">
        <w:rPr>
          <w:szCs w:val="28"/>
        </w:rPr>
        <w:t>освіти</w:t>
      </w:r>
      <w:proofErr w:type="spellEnd"/>
      <w:r w:rsidRPr="00A62F36">
        <w:rPr>
          <w:szCs w:val="28"/>
        </w:rPr>
        <w:t xml:space="preserve">» </w:t>
      </w:r>
      <w:proofErr w:type="spellStart"/>
      <w:r w:rsidRPr="00A62F36">
        <w:rPr>
          <w:szCs w:val="28"/>
        </w:rPr>
        <w:t>години</w:t>
      </w:r>
      <w:proofErr w:type="spellEnd"/>
      <w:r w:rsidRPr="00A62F36">
        <w:rPr>
          <w:szCs w:val="28"/>
        </w:rPr>
        <w:t xml:space="preserve"> </w:t>
      </w:r>
      <w:proofErr w:type="spellStart"/>
      <w:r w:rsidRPr="00A62F36">
        <w:rPr>
          <w:szCs w:val="28"/>
        </w:rPr>
        <w:t>фізичної</w:t>
      </w:r>
      <w:proofErr w:type="spellEnd"/>
      <w:r w:rsidRPr="00A62F36">
        <w:rPr>
          <w:szCs w:val="28"/>
        </w:rPr>
        <w:t xml:space="preserve"> </w:t>
      </w:r>
      <w:proofErr w:type="spellStart"/>
      <w:r w:rsidRPr="00A62F36">
        <w:rPr>
          <w:szCs w:val="28"/>
        </w:rPr>
        <w:t>культури</w:t>
      </w:r>
      <w:proofErr w:type="spellEnd"/>
      <w:r w:rsidRPr="00A62F36">
        <w:rPr>
          <w:szCs w:val="28"/>
        </w:rPr>
        <w:t xml:space="preserve"> не </w:t>
      </w:r>
      <w:proofErr w:type="spellStart"/>
      <w:r w:rsidRPr="00A62F36">
        <w:rPr>
          <w:szCs w:val="28"/>
        </w:rPr>
        <w:t>враховуються</w:t>
      </w:r>
      <w:proofErr w:type="spellEnd"/>
      <w:r w:rsidRPr="00A62F36">
        <w:rPr>
          <w:szCs w:val="28"/>
        </w:rPr>
        <w:t xml:space="preserve"> при </w:t>
      </w:r>
      <w:proofErr w:type="spellStart"/>
      <w:r w:rsidRPr="00A62F36">
        <w:rPr>
          <w:szCs w:val="28"/>
        </w:rPr>
        <w:t>визначенні</w:t>
      </w:r>
      <w:proofErr w:type="spellEnd"/>
      <w:r w:rsidRPr="00A62F36">
        <w:rPr>
          <w:szCs w:val="28"/>
        </w:rPr>
        <w:t xml:space="preserve"> </w:t>
      </w:r>
      <w:proofErr w:type="spellStart"/>
      <w:r w:rsidRPr="00A62F36">
        <w:rPr>
          <w:szCs w:val="28"/>
        </w:rPr>
        <w:t>гранично</w:t>
      </w:r>
      <w:proofErr w:type="spellEnd"/>
      <w:r w:rsidRPr="00A62F36">
        <w:rPr>
          <w:szCs w:val="28"/>
        </w:rPr>
        <w:t xml:space="preserve"> допустимого </w:t>
      </w:r>
      <w:proofErr w:type="spellStart"/>
      <w:r w:rsidRPr="00A62F36">
        <w:rPr>
          <w:szCs w:val="28"/>
        </w:rPr>
        <w:t>навантаження</w:t>
      </w:r>
      <w:proofErr w:type="spellEnd"/>
      <w:r w:rsidRPr="00A62F36">
        <w:rPr>
          <w:szCs w:val="28"/>
        </w:rPr>
        <w:t xml:space="preserve"> </w:t>
      </w:r>
      <w:proofErr w:type="spellStart"/>
      <w:r w:rsidRPr="00A62F36">
        <w:rPr>
          <w:szCs w:val="28"/>
        </w:rPr>
        <w:t>учнів</w:t>
      </w:r>
      <w:proofErr w:type="spellEnd"/>
      <w:r w:rsidRPr="00A62F36">
        <w:rPr>
          <w:szCs w:val="28"/>
        </w:rPr>
        <w:t xml:space="preserve">.  </w:t>
      </w:r>
    </w:p>
    <w:p w14:paraId="0BB53D77" w14:textId="77777777" w:rsidR="00C0643B" w:rsidRPr="00A62F36" w:rsidRDefault="00C0643B" w:rsidP="00C0643B">
      <w:pPr>
        <w:shd w:val="clear" w:color="auto" w:fill="FFFFFF"/>
        <w:tabs>
          <w:tab w:val="left" w:pos="0"/>
          <w:tab w:val="left" w:pos="916"/>
        </w:tabs>
        <w:spacing w:line="360" w:lineRule="auto"/>
        <w:ind w:left="0" w:firstLine="567"/>
        <w:rPr>
          <w:szCs w:val="28"/>
          <w:lang w:val="uk-UA"/>
        </w:rPr>
      </w:pPr>
      <w:r w:rsidRPr="00A62F36">
        <w:rPr>
          <w:szCs w:val="28"/>
          <w:lang w:val="uk-UA"/>
        </w:rPr>
        <w:t>Мова навчання – українська.</w:t>
      </w:r>
    </w:p>
    <w:p w14:paraId="44FFCD69" w14:textId="77777777" w:rsidR="00C0643B" w:rsidRDefault="00C0643B" w:rsidP="00C0643B">
      <w:pPr>
        <w:spacing w:after="0" w:line="360" w:lineRule="auto"/>
        <w:ind w:left="0" w:right="62" w:firstLine="567"/>
        <w:rPr>
          <w:b/>
          <w:szCs w:val="28"/>
          <w:lang w:val="uk-UA"/>
        </w:rPr>
      </w:pPr>
      <w:proofErr w:type="spellStart"/>
      <w:r w:rsidRPr="00A62F36">
        <w:rPr>
          <w:szCs w:val="28"/>
        </w:rPr>
        <w:t>Навчальний</w:t>
      </w:r>
      <w:proofErr w:type="spellEnd"/>
      <w:r w:rsidRPr="00A62F36">
        <w:rPr>
          <w:szCs w:val="28"/>
        </w:rPr>
        <w:t xml:space="preserve"> план </w:t>
      </w:r>
      <w:proofErr w:type="spellStart"/>
      <w:r w:rsidRPr="00A62F36">
        <w:rPr>
          <w:szCs w:val="28"/>
        </w:rPr>
        <w:t>зорієнтований</w:t>
      </w:r>
      <w:proofErr w:type="spellEnd"/>
      <w:r w:rsidRPr="00A62F36">
        <w:rPr>
          <w:szCs w:val="28"/>
        </w:rPr>
        <w:t xml:space="preserve"> </w:t>
      </w:r>
      <w:proofErr w:type="gramStart"/>
      <w:r w:rsidRPr="00A62F36">
        <w:rPr>
          <w:szCs w:val="28"/>
        </w:rPr>
        <w:t>на роботу</w:t>
      </w:r>
      <w:proofErr w:type="gramEnd"/>
      <w:r w:rsidRPr="00A62F36">
        <w:rPr>
          <w:szCs w:val="28"/>
        </w:rPr>
        <w:t xml:space="preserve"> </w:t>
      </w:r>
      <w:proofErr w:type="spellStart"/>
      <w:r w:rsidRPr="00A62F36">
        <w:rPr>
          <w:szCs w:val="28"/>
        </w:rPr>
        <w:t>початкової</w:t>
      </w:r>
      <w:proofErr w:type="spellEnd"/>
      <w:r w:rsidRPr="00A62F36">
        <w:rPr>
          <w:szCs w:val="28"/>
        </w:rPr>
        <w:t xml:space="preserve"> </w:t>
      </w:r>
      <w:proofErr w:type="spellStart"/>
      <w:r w:rsidRPr="00A62F36">
        <w:rPr>
          <w:szCs w:val="28"/>
        </w:rPr>
        <w:t>школи</w:t>
      </w:r>
      <w:proofErr w:type="spellEnd"/>
      <w:r w:rsidRPr="00A62F36">
        <w:rPr>
          <w:szCs w:val="28"/>
        </w:rPr>
        <w:t xml:space="preserve"> за 5-денним </w:t>
      </w:r>
      <w:proofErr w:type="spellStart"/>
      <w:r w:rsidRPr="00A62F36">
        <w:rPr>
          <w:szCs w:val="28"/>
        </w:rPr>
        <w:t>навчальним</w:t>
      </w:r>
      <w:proofErr w:type="spellEnd"/>
      <w:r w:rsidRPr="00A62F36">
        <w:rPr>
          <w:szCs w:val="28"/>
        </w:rPr>
        <w:t xml:space="preserve"> </w:t>
      </w:r>
      <w:proofErr w:type="spellStart"/>
      <w:r w:rsidRPr="00A62F36">
        <w:rPr>
          <w:szCs w:val="28"/>
        </w:rPr>
        <w:t>тижнем</w:t>
      </w:r>
      <w:proofErr w:type="spellEnd"/>
      <w:r w:rsidRPr="00A62F36">
        <w:rPr>
          <w:szCs w:val="28"/>
        </w:rPr>
        <w:t>.</w:t>
      </w:r>
      <w:r w:rsidR="005D6A4C">
        <w:rPr>
          <w:b/>
          <w:szCs w:val="28"/>
          <w:lang w:val="uk-UA"/>
        </w:rPr>
        <w:tab/>
      </w:r>
    </w:p>
    <w:p w14:paraId="51E762E5" w14:textId="2BFC1CE9" w:rsidR="005D6A4C" w:rsidRPr="00A62F36" w:rsidRDefault="00C0643B" w:rsidP="00C0643B">
      <w:pPr>
        <w:spacing w:after="0" w:line="360" w:lineRule="auto"/>
        <w:ind w:left="0" w:right="62" w:firstLine="567"/>
        <w:rPr>
          <w:szCs w:val="28"/>
        </w:rPr>
      </w:pPr>
      <w:r w:rsidRPr="00CE41F4">
        <w:rPr>
          <w:b/>
          <w:i/>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E41F4">
        <w:rPr>
          <w:i/>
          <w:szCs w:val="28"/>
          <w:lang w:val="uk-UA"/>
        </w:rPr>
        <w:t>.</w:t>
      </w:r>
      <w:r w:rsidRPr="00CE41F4">
        <w:rPr>
          <w:szCs w:val="28"/>
          <w:lang w:val="uk-UA"/>
        </w:rPr>
        <w:t xml:space="preserve"> </w:t>
      </w:r>
      <w:proofErr w:type="spellStart"/>
      <w:r w:rsidRPr="00746C52">
        <w:rPr>
          <w:szCs w:val="28"/>
        </w:rPr>
        <w:t>Загальний</w:t>
      </w:r>
      <w:proofErr w:type="spellEnd"/>
      <w:r w:rsidRPr="00746C52">
        <w:rPr>
          <w:szCs w:val="28"/>
        </w:rPr>
        <w:t xml:space="preserve"> </w:t>
      </w:r>
      <w:proofErr w:type="spellStart"/>
      <w:r w:rsidRPr="00746C52">
        <w:rPr>
          <w:szCs w:val="28"/>
        </w:rPr>
        <w:t>обсяг</w:t>
      </w:r>
      <w:proofErr w:type="spellEnd"/>
      <w:r w:rsidRPr="00746C52">
        <w:rPr>
          <w:szCs w:val="28"/>
        </w:rPr>
        <w:t xml:space="preserve"> </w:t>
      </w:r>
      <w:proofErr w:type="spellStart"/>
      <w:r w:rsidRPr="00746C52">
        <w:rPr>
          <w:szCs w:val="28"/>
        </w:rPr>
        <w:t>навчального</w:t>
      </w:r>
      <w:proofErr w:type="spellEnd"/>
      <w:r w:rsidRPr="00746C52">
        <w:rPr>
          <w:szCs w:val="28"/>
        </w:rPr>
        <w:t xml:space="preserve"> </w:t>
      </w:r>
      <w:proofErr w:type="spellStart"/>
      <w:r w:rsidRPr="00746C52">
        <w:rPr>
          <w:szCs w:val="28"/>
        </w:rPr>
        <w:t>навантаження</w:t>
      </w:r>
      <w:proofErr w:type="spellEnd"/>
      <w:r w:rsidRPr="00746C52">
        <w:rPr>
          <w:szCs w:val="28"/>
        </w:rPr>
        <w:t xml:space="preserve"> для </w:t>
      </w:r>
      <w:proofErr w:type="spellStart"/>
      <w:r w:rsidRPr="00746C52">
        <w:rPr>
          <w:szCs w:val="28"/>
        </w:rPr>
        <w:t>учнів</w:t>
      </w:r>
      <w:proofErr w:type="spellEnd"/>
      <w:r w:rsidRPr="00746C52">
        <w:rPr>
          <w:szCs w:val="28"/>
        </w:rPr>
        <w:t xml:space="preserve"> 2-х </w:t>
      </w:r>
      <w:r w:rsidRPr="00C0643B">
        <w:rPr>
          <w:rFonts w:cs="Times New Roman,Bold"/>
          <w:bCs/>
          <w:szCs w:val="28"/>
          <w:lang w:val="uk-UA" w:bidi="bn-IN"/>
        </w:rPr>
        <w:lastRenderedPageBreak/>
        <w:t>експериментальн</w:t>
      </w:r>
      <w:r>
        <w:rPr>
          <w:rFonts w:cs="Times New Roman,Bold"/>
          <w:bCs/>
          <w:szCs w:val="28"/>
          <w:lang w:val="uk-UA" w:bidi="bn-IN"/>
        </w:rPr>
        <w:t>их</w:t>
      </w:r>
      <w:r w:rsidRPr="00746C52">
        <w:rPr>
          <w:szCs w:val="28"/>
        </w:rPr>
        <w:t xml:space="preserve"> </w:t>
      </w:r>
      <w:proofErr w:type="spellStart"/>
      <w:r w:rsidRPr="00746C52">
        <w:rPr>
          <w:szCs w:val="28"/>
        </w:rPr>
        <w:t>класів</w:t>
      </w:r>
      <w:proofErr w:type="spellEnd"/>
      <w:r w:rsidRPr="00746C52">
        <w:rPr>
          <w:szCs w:val="28"/>
        </w:rPr>
        <w:t xml:space="preserve"> закладу </w:t>
      </w:r>
      <w:proofErr w:type="spellStart"/>
      <w:r w:rsidRPr="00746C52">
        <w:rPr>
          <w:szCs w:val="28"/>
        </w:rPr>
        <w:t>складає</w:t>
      </w:r>
      <w:proofErr w:type="spellEnd"/>
      <w:r w:rsidRPr="00746C52">
        <w:rPr>
          <w:szCs w:val="28"/>
        </w:rPr>
        <w:t xml:space="preserve"> 875 годин/</w:t>
      </w:r>
      <w:proofErr w:type="spellStart"/>
      <w:r w:rsidRPr="00746C52">
        <w:rPr>
          <w:szCs w:val="28"/>
        </w:rPr>
        <w:t>навчальний</w:t>
      </w:r>
      <w:proofErr w:type="spellEnd"/>
      <w:r w:rsidRPr="00746C52">
        <w:rPr>
          <w:szCs w:val="28"/>
        </w:rPr>
        <w:t xml:space="preserve"> </w:t>
      </w:r>
      <w:proofErr w:type="spellStart"/>
      <w:r w:rsidRPr="00746C52">
        <w:rPr>
          <w:szCs w:val="28"/>
        </w:rPr>
        <w:t>рік</w:t>
      </w:r>
      <w:proofErr w:type="spellEnd"/>
      <w:r w:rsidRPr="00746C52">
        <w:rPr>
          <w:szCs w:val="28"/>
        </w:rPr>
        <w:t xml:space="preserve">. </w:t>
      </w:r>
      <w:proofErr w:type="spellStart"/>
      <w:r w:rsidRPr="00746C52">
        <w:rPr>
          <w:szCs w:val="28"/>
        </w:rPr>
        <w:t>Детальний</w:t>
      </w:r>
      <w:proofErr w:type="spellEnd"/>
      <w:r w:rsidRPr="00746C52">
        <w:rPr>
          <w:szCs w:val="28"/>
        </w:rPr>
        <w:t xml:space="preserve"> </w:t>
      </w:r>
      <w:proofErr w:type="spellStart"/>
      <w:r w:rsidRPr="00746C52">
        <w:rPr>
          <w:szCs w:val="28"/>
        </w:rPr>
        <w:t>розподіл</w:t>
      </w:r>
      <w:proofErr w:type="spellEnd"/>
      <w:r w:rsidRPr="00746C52">
        <w:rPr>
          <w:szCs w:val="28"/>
        </w:rPr>
        <w:t xml:space="preserve"> </w:t>
      </w:r>
      <w:proofErr w:type="spellStart"/>
      <w:r w:rsidRPr="00746C52">
        <w:rPr>
          <w:szCs w:val="28"/>
        </w:rPr>
        <w:t>навчального</w:t>
      </w:r>
      <w:proofErr w:type="spellEnd"/>
      <w:r w:rsidRPr="00746C52">
        <w:rPr>
          <w:szCs w:val="28"/>
        </w:rPr>
        <w:t xml:space="preserve"> </w:t>
      </w:r>
      <w:proofErr w:type="spellStart"/>
      <w:r w:rsidRPr="00746C52">
        <w:rPr>
          <w:szCs w:val="28"/>
        </w:rPr>
        <w:t>навантаження</w:t>
      </w:r>
      <w:proofErr w:type="spellEnd"/>
      <w:r w:rsidRPr="00746C52">
        <w:rPr>
          <w:szCs w:val="28"/>
        </w:rPr>
        <w:t xml:space="preserve"> на </w:t>
      </w:r>
      <w:proofErr w:type="spellStart"/>
      <w:r w:rsidRPr="00746C52">
        <w:rPr>
          <w:szCs w:val="28"/>
        </w:rPr>
        <w:t>тиждень</w:t>
      </w:r>
      <w:proofErr w:type="spellEnd"/>
      <w:r w:rsidRPr="00746C52">
        <w:rPr>
          <w:szCs w:val="28"/>
        </w:rPr>
        <w:t xml:space="preserve"> </w:t>
      </w:r>
      <w:proofErr w:type="spellStart"/>
      <w:r w:rsidRPr="00746C52">
        <w:rPr>
          <w:szCs w:val="28"/>
        </w:rPr>
        <w:t>окреслено</w:t>
      </w:r>
      <w:proofErr w:type="spellEnd"/>
      <w:r w:rsidRPr="00746C52">
        <w:rPr>
          <w:szCs w:val="28"/>
        </w:rPr>
        <w:t xml:space="preserve"> у </w:t>
      </w:r>
      <w:proofErr w:type="spellStart"/>
      <w:r w:rsidRPr="00746C52">
        <w:rPr>
          <w:szCs w:val="28"/>
        </w:rPr>
        <w:t>навчальному</w:t>
      </w:r>
      <w:proofErr w:type="spellEnd"/>
      <w:r w:rsidRPr="00746C52">
        <w:rPr>
          <w:szCs w:val="28"/>
        </w:rPr>
        <w:t xml:space="preserve"> </w:t>
      </w:r>
      <w:proofErr w:type="spellStart"/>
      <w:r w:rsidRPr="00746C52">
        <w:rPr>
          <w:szCs w:val="28"/>
        </w:rPr>
        <w:t>плані</w:t>
      </w:r>
      <w:proofErr w:type="spellEnd"/>
      <w:r w:rsidRPr="00746C52">
        <w:rPr>
          <w:szCs w:val="28"/>
        </w:rPr>
        <w:t xml:space="preserve"> закладу </w:t>
      </w:r>
      <w:proofErr w:type="spellStart"/>
      <w:r w:rsidRPr="00746C52">
        <w:rPr>
          <w:szCs w:val="28"/>
        </w:rPr>
        <w:t>загал</w:t>
      </w:r>
      <w:r>
        <w:rPr>
          <w:szCs w:val="28"/>
        </w:rPr>
        <w:t>ьної</w:t>
      </w:r>
      <w:proofErr w:type="spellEnd"/>
      <w:r>
        <w:rPr>
          <w:szCs w:val="28"/>
        </w:rPr>
        <w:t xml:space="preserve"> </w:t>
      </w:r>
      <w:proofErr w:type="spellStart"/>
      <w:r>
        <w:rPr>
          <w:szCs w:val="28"/>
        </w:rPr>
        <w:t>середньої</w:t>
      </w:r>
      <w:proofErr w:type="spellEnd"/>
      <w:r>
        <w:rPr>
          <w:szCs w:val="28"/>
        </w:rPr>
        <w:t xml:space="preserve"> </w:t>
      </w:r>
      <w:proofErr w:type="spellStart"/>
      <w:r>
        <w:rPr>
          <w:szCs w:val="28"/>
        </w:rPr>
        <w:t>освіти</w:t>
      </w:r>
      <w:proofErr w:type="spellEnd"/>
      <w:r>
        <w:rPr>
          <w:szCs w:val="28"/>
        </w:rPr>
        <w:t xml:space="preserve"> І </w:t>
      </w:r>
      <w:proofErr w:type="spellStart"/>
      <w:r>
        <w:rPr>
          <w:szCs w:val="28"/>
        </w:rPr>
        <w:t>ступеня</w:t>
      </w:r>
      <w:proofErr w:type="spellEnd"/>
      <w:r w:rsidRPr="00746C52">
        <w:rPr>
          <w:szCs w:val="28"/>
        </w:rPr>
        <w:t>.</w:t>
      </w:r>
      <w:r w:rsidR="005D6A4C" w:rsidRPr="00A62F36">
        <w:rPr>
          <w:szCs w:val="28"/>
        </w:rPr>
        <w:t xml:space="preserve"> </w:t>
      </w:r>
    </w:p>
    <w:p w14:paraId="5F35DBB0" w14:textId="6FF89F3E" w:rsidR="002A7A46" w:rsidRDefault="005D6A4C" w:rsidP="005D6A4C">
      <w:pPr>
        <w:spacing w:after="0" w:line="360" w:lineRule="auto"/>
        <w:ind w:left="0" w:right="62" w:firstLine="567"/>
        <w:rPr>
          <w:szCs w:val="28"/>
          <w:lang w:val="uk-UA"/>
        </w:rPr>
      </w:pPr>
      <w:proofErr w:type="spellStart"/>
      <w:r w:rsidRPr="00A62F36">
        <w:rPr>
          <w:szCs w:val="28"/>
        </w:rPr>
        <w:t>Гранична</w:t>
      </w:r>
      <w:proofErr w:type="spellEnd"/>
      <w:r w:rsidRPr="00A62F36">
        <w:rPr>
          <w:szCs w:val="28"/>
        </w:rPr>
        <w:t xml:space="preserve"> </w:t>
      </w:r>
      <w:proofErr w:type="spellStart"/>
      <w:r w:rsidRPr="00A62F36">
        <w:rPr>
          <w:szCs w:val="28"/>
        </w:rPr>
        <w:t>наповнюваність</w:t>
      </w:r>
      <w:proofErr w:type="spellEnd"/>
      <w:r w:rsidRPr="00A62F36">
        <w:rPr>
          <w:szCs w:val="28"/>
        </w:rPr>
        <w:t xml:space="preserve"> </w:t>
      </w:r>
      <w:proofErr w:type="spellStart"/>
      <w:r w:rsidRPr="00A62F36">
        <w:rPr>
          <w:szCs w:val="28"/>
        </w:rPr>
        <w:t>класів</w:t>
      </w:r>
      <w:proofErr w:type="spellEnd"/>
      <w:r w:rsidRPr="00A62F36">
        <w:rPr>
          <w:szCs w:val="28"/>
        </w:rPr>
        <w:t xml:space="preserve"> </w:t>
      </w:r>
      <w:r w:rsidRPr="005B7D60">
        <w:rPr>
          <w:szCs w:val="28"/>
          <w:lang w:val="uk-UA"/>
        </w:rPr>
        <w:t>та поділ  на групи при вивченні окремих  предметів інваріантної складової навчального плану здійснюється відповідно до</w:t>
      </w:r>
      <w:r w:rsidRPr="005B7D60">
        <w:rPr>
          <w:szCs w:val="28"/>
        </w:rPr>
        <w:t xml:space="preserve"> </w:t>
      </w:r>
      <w:r>
        <w:rPr>
          <w:szCs w:val="28"/>
        </w:rPr>
        <w:t xml:space="preserve">Закону </w:t>
      </w:r>
      <w:proofErr w:type="spellStart"/>
      <w:r>
        <w:rPr>
          <w:szCs w:val="28"/>
        </w:rPr>
        <w:t>України</w:t>
      </w:r>
      <w:proofErr w:type="spellEnd"/>
      <w:r>
        <w:rPr>
          <w:szCs w:val="28"/>
        </w:rPr>
        <w:t xml:space="preserve"> "Про </w:t>
      </w:r>
      <w:proofErr w:type="spellStart"/>
      <w:r>
        <w:rPr>
          <w:szCs w:val="28"/>
        </w:rPr>
        <w:t>освіту</w:t>
      </w:r>
      <w:proofErr w:type="spellEnd"/>
      <w:r>
        <w:rPr>
          <w:szCs w:val="28"/>
        </w:rPr>
        <w:t>"</w:t>
      </w:r>
      <w:r>
        <w:rPr>
          <w:szCs w:val="28"/>
          <w:lang w:val="uk-UA"/>
        </w:rPr>
        <w:t>,</w:t>
      </w:r>
      <w:r w:rsidRPr="005B7D60">
        <w:rPr>
          <w:szCs w:val="28"/>
          <w:lang w:val="uk-UA"/>
        </w:rPr>
        <w:t xml:space="preserve"> наказу Міністерства освіти і науки України від 20.02.2002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(шкіл</w:t>
      </w:r>
      <w:r w:rsidR="002A7A46">
        <w:rPr>
          <w:szCs w:val="28"/>
          <w:lang w:val="uk-UA"/>
        </w:rPr>
        <w:t xml:space="preserve"> </w:t>
      </w:r>
      <w:r w:rsidRPr="005B7D60">
        <w:rPr>
          <w:szCs w:val="28"/>
          <w:lang w:val="uk-UA"/>
        </w:rPr>
        <w:t>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14:paraId="2F2B67B8" w14:textId="2F36C208" w:rsidR="00CD212F" w:rsidRDefault="00CD212F" w:rsidP="00600289">
      <w:pPr>
        <w:spacing w:after="0" w:line="360" w:lineRule="auto"/>
        <w:ind w:firstLine="557"/>
        <w:rPr>
          <w:lang w:val="uk-UA"/>
        </w:rPr>
      </w:pPr>
      <w:r w:rsidRPr="00CD212F">
        <w:rPr>
          <w:shd w:val="clear" w:color="auto" w:fill="FFFFFF"/>
        </w:rPr>
        <w:t xml:space="preserve">Основною </w:t>
      </w:r>
      <w:proofErr w:type="spellStart"/>
      <w:r w:rsidRPr="00CD212F">
        <w:rPr>
          <w:shd w:val="clear" w:color="auto" w:fill="FFFFFF"/>
        </w:rPr>
        <w:t>новацією</w:t>
      </w:r>
      <w:proofErr w:type="spellEnd"/>
      <w:r w:rsidRPr="00CD212F">
        <w:rPr>
          <w:shd w:val="clear" w:color="auto" w:fill="FFFFFF"/>
        </w:rPr>
        <w:t xml:space="preserve">, яка входить в практику </w:t>
      </w:r>
      <w:proofErr w:type="spellStart"/>
      <w:r w:rsidRPr="00CD212F">
        <w:rPr>
          <w:shd w:val="clear" w:color="auto" w:fill="FFFFFF"/>
        </w:rPr>
        <w:t>діяльності</w:t>
      </w:r>
      <w:proofErr w:type="spellEnd"/>
      <w:r w:rsidRPr="00CD212F">
        <w:rPr>
          <w:shd w:val="clear" w:color="auto" w:fill="FFFFFF"/>
        </w:rPr>
        <w:t xml:space="preserve"> </w:t>
      </w:r>
      <w:proofErr w:type="spellStart"/>
      <w:r w:rsidRPr="00CD212F">
        <w:rPr>
          <w:shd w:val="clear" w:color="auto" w:fill="FFFFFF"/>
        </w:rPr>
        <w:t>експериментальних</w:t>
      </w:r>
      <w:proofErr w:type="spellEnd"/>
      <w:r w:rsidRPr="00CD212F">
        <w:rPr>
          <w:shd w:val="clear" w:color="auto" w:fill="FFFFFF"/>
        </w:rPr>
        <w:t xml:space="preserve"> </w:t>
      </w:r>
      <w:proofErr w:type="spellStart"/>
      <w:r w:rsidRPr="00CD212F">
        <w:rPr>
          <w:shd w:val="clear" w:color="auto" w:fill="FFFFFF"/>
        </w:rPr>
        <w:t>закладів</w:t>
      </w:r>
      <w:proofErr w:type="spellEnd"/>
      <w:r w:rsidRPr="00CD212F">
        <w:rPr>
          <w:shd w:val="clear" w:color="auto" w:fill="FFFFFF"/>
          <w:lang w:val="uk-UA"/>
        </w:rPr>
        <w:t xml:space="preserve"> освіти</w:t>
      </w:r>
      <w:r w:rsidRPr="00CD212F">
        <w:rPr>
          <w:shd w:val="clear" w:color="auto" w:fill="FFFFFF"/>
        </w:rPr>
        <w:t xml:space="preserve">, є </w:t>
      </w:r>
      <w:proofErr w:type="spellStart"/>
      <w:r w:rsidRPr="00CD212F">
        <w:rPr>
          <w:shd w:val="clear" w:color="auto" w:fill="FFFFFF"/>
        </w:rPr>
        <w:t>структурування</w:t>
      </w:r>
      <w:proofErr w:type="spellEnd"/>
      <w:r w:rsidRPr="00CD212F">
        <w:rPr>
          <w:shd w:val="clear" w:color="auto" w:fill="FFFFFF"/>
        </w:rPr>
        <w:t xml:space="preserve"> </w:t>
      </w:r>
      <w:proofErr w:type="spellStart"/>
      <w:r w:rsidRPr="00CD212F">
        <w:rPr>
          <w:shd w:val="clear" w:color="auto" w:fill="FFFFFF"/>
        </w:rPr>
        <w:t>змісту</w:t>
      </w:r>
      <w:proofErr w:type="spellEnd"/>
      <w:r w:rsidRPr="00CD212F">
        <w:rPr>
          <w:shd w:val="clear" w:color="auto" w:fill="FFFFFF"/>
        </w:rPr>
        <w:t xml:space="preserve"> </w:t>
      </w:r>
      <w:proofErr w:type="spellStart"/>
      <w:r w:rsidRPr="00CD212F">
        <w:rPr>
          <w:shd w:val="clear" w:color="auto" w:fill="FFFFFF"/>
        </w:rPr>
        <w:t>початкової</w:t>
      </w:r>
      <w:proofErr w:type="spellEnd"/>
      <w:r w:rsidRPr="00CD212F">
        <w:rPr>
          <w:shd w:val="clear" w:color="auto" w:fill="FFFFFF"/>
        </w:rPr>
        <w:t xml:space="preserve"> </w:t>
      </w:r>
      <w:proofErr w:type="spellStart"/>
      <w:r w:rsidRPr="00CD212F">
        <w:rPr>
          <w:shd w:val="clear" w:color="auto" w:fill="FFFFFF"/>
        </w:rPr>
        <w:t>освіти</w:t>
      </w:r>
      <w:proofErr w:type="spellEnd"/>
      <w:r w:rsidRPr="00CD212F">
        <w:rPr>
          <w:shd w:val="clear" w:color="auto" w:fill="FFFFFF"/>
        </w:rPr>
        <w:t xml:space="preserve"> на засадах </w:t>
      </w:r>
      <w:proofErr w:type="spellStart"/>
      <w:r w:rsidRPr="00CD212F">
        <w:rPr>
          <w:rStyle w:val="a3"/>
          <w:szCs w:val="28"/>
          <w:bdr w:val="none" w:sz="0" w:space="0" w:color="auto" w:frame="1"/>
          <w:shd w:val="clear" w:color="auto" w:fill="FFFFFF"/>
        </w:rPr>
        <w:t>інтегративного</w:t>
      </w:r>
      <w:proofErr w:type="spellEnd"/>
      <w:r w:rsidRPr="00CD212F">
        <w:rPr>
          <w:rStyle w:val="a3"/>
          <w:szCs w:val="28"/>
          <w:bdr w:val="none" w:sz="0" w:space="0" w:color="auto" w:frame="1"/>
          <w:shd w:val="clear" w:color="auto" w:fill="FFFFFF"/>
        </w:rPr>
        <w:t xml:space="preserve"> </w:t>
      </w:r>
      <w:proofErr w:type="spellStart"/>
      <w:r w:rsidRPr="00CD212F">
        <w:rPr>
          <w:rStyle w:val="a3"/>
          <w:szCs w:val="28"/>
          <w:bdr w:val="none" w:sz="0" w:space="0" w:color="auto" w:frame="1"/>
          <w:shd w:val="clear" w:color="auto" w:fill="FFFFFF"/>
        </w:rPr>
        <w:t>підходу</w:t>
      </w:r>
      <w:proofErr w:type="spellEnd"/>
      <w:r w:rsidRPr="00CD212F">
        <w:rPr>
          <w:shd w:val="clear" w:color="auto" w:fill="FFFFFF"/>
        </w:rPr>
        <w:t xml:space="preserve"> у </w:t>
      </w:r>
      <w:proofErr w:type="spellStart"/>
      <w:r w:rsidRPr="00CD212F">
        <w:rPr>
          <w:shd w:val="clear" w:color="auto" w:fill="FFFFFF"/>
        </w:rPr>
        <w:t>навчанні</w:t>
      </w:r>
      <w:proofErr w:type="spellEnd"/>
      <w:r w:rsidRPr="00CD212F">
        <w:rPr>
          <w:shd w:val="clear" w:color="auto" w:fill="FFFFFF"/>
        </w:rPr>
        <w:t xml:space="preserve">. </w:t>
      </w:r>
      <w:proofErr w:type="spellStart"/>
      <w:r w:rsidRPr="00CD212F">
        <w:rPr>
          <w:shd w:val="clear" w:color="auto" w:fill="FFFFFF"/>
        </w:rPr>
        <w:t>Дидактичний</w:t>
      </w:r>
      <w:proofErr w:type="spellEnd"/>
      <w:r w:rsidRPr="00CD212F">
        <w:rPr>
          <w:shd w:val="clear" w:color="auto" w:fill="FFFFFF"/>
        </w:rPr>
        <w:t xml:space="preserve"> </w:t>
      </w:r>
      <w:proofErr w:type="spellStart"/>
      <w:r w:rsidRPr="00CD212F">
        <w:rPr>
          <w:shd w:val="clear" w:color="auto" w:fill="FFFFFF"/>
        </w:rPr>
        <w:t>зміст</w:t>
      </w:r>
      <w:proofErr w:type="spellEnd"/>
      <w:r w:rsidRPr="00CD212F">
        <w:rPr>
          <w:shd w:val="clear" w:color="auto" w:fill="FFFFFF"/>
        </w:rPr>
        <w:t xml:space="preserve"> </w:t>
      </w:r>
      <w:proofErr w:type="spellStart"/>
      <w:r w:rsidRPr="00CD212F">
        <w:rPr>
          <w:shd w:val="clear" w:color="auto" w:fill="FFFFFF"/>
        </w:rPr>
        <w:t>процесу</w:t>
      </w:r>
      <w:proofErr w:type="spellEnd"/>
      <w:r w:rsidRPr="00CD212F">
        <w:rPr>
          <w:shd w:val="clear" w:color="auto" w:fill="FFFFFF"/>
        </w:rPr>
        <w:t xml:space="preserve"> </w:t>
      </w:r>
      <w:proofErr w:type="spellStart"/>
      <w:r w:rsidRPr="00CD212F">
        <w:rPr>
          <w:shd w:val="clear" w:color="auto" w:fill="FFFFFF"/>
        </w:rPr>
        <w:t>інтеграції</w:t>
      </w:r>
      <w:proofErr w:type="spellEnd"/>
      <w:r w:rsidRPr="00CD212F">
        <w:rPr>
          <w:shd w:val="clear" w:color="auto" w:fill="FFFFFF"/>
        </w:rPr>
        <w:t xml:space="preserve"> </w:t>
      </w:r>
      <w:proofErr w:type="spellStart"/>
      <w:r w:rsidRPr="00CD212F">
        <w:rPr>
          <w:shd w:val="clear" w:color="auto" w:fill="FFFFFF"/>
        </w:rPr>
        <w:t>полягає</w:t>
      </w:r>
      <w:proofErr w:type="spellEnd"/>
      <w:r w:rsidRPr="00CD212F">
        <w:rPr>
          <w:shd w:val="clear" w:color="auto" w:fill="FFFFFF"/>
        </w:rPr>
        <w:t xml:space="preserve"> у </w:t>
      </w:r>
      <w:proofErr w:type="spellStart"/>
      <w:r w:rsidRPr="00CD212F">
        <w:rPr>
          <w:shd w:val="clear" w:color="auto" w:fill="FFFFFF"/>
        </w:rPr>
        <w:t>взаємозв’язку</w:t>
      </w:r>
      <w:proofErr w:type="spellEnd"/>
      <w:r w:rsidRPr="00CD212F">
        <w:rPr>
          <w:shd w:val="clear" w:color="auto" w:fill="FFFFFF"/>
        </w:rPr>
        <w:t xml:space="preserve"> </w:t>
      </w:r>
      <w:proofErr w:type="spellStart"/>
      <w:r w:rsidRPr="00CD212F">
        <w:rPr>
          <w:shd w:val="clear" w:color="auto" w:fill="FFFFFF"/>
        </w:rPr>
        <w:t>змісту</w:t>
      </w:r>
      <w:proofErr w:type="spellEnd"/>
      <w:r w:rsidRPr="00CD212F">
        <w:rPr>
          <w:shd w:val="clear" w:color="auto" w:fill="FFFFFF"/>
        </w:rPr>
        <w:t xml:space="preserve">, </w:t>
      </w:r>
      <w:proofErr w:type="spellStart"/>
      <w:r w:rsidRPr="00CD212F">
        <w:rPr>
          <w:shd w:val="clear" w:color="auto" w:fill="FFFFFF"/>
        </w:rPr>
        <w:t>методів</w:t>
      </w:r>
      <w:proofErr w:type="spellEnd"/>
      <w:r w:rsidRPr="00CD212F">
        <w:rPr>
          <w:shd w:val="clear" w:color="auto" w:fill="FFFFFF"/>
        </w:rPr>
        <w:t xml:space="preserve"> і форм </w:t>
      </w:r>
      <w:proofErr w:type="spellStart"/>
      <w:r w:rsidRPr="00CD212F">
        <w:rPr>
          <w:shd w:val="clear" w:color="auto" w:fill="FFFFFF"/>
        </w:rPr>
        <w:t>роботи</w:t>
      </w:r>
      <w:proofErr w:type="spellEnd"/>
      <w:r w:rsidRPr="00CD212F">
        <w:rPr>
          <w:shd w:val="clear" w:color="auto" w:fill="FFFFFF"/>
        </w:rPr>
        <w:t xml:space="preserve">. </w:t>
      </w:r>
      <w:proofErr w:type="spellStart"/>
      <w:r w:rsidRPr="00CD212F">
        <w:rPr>
          <w:shd w:val="clear" w:color="auto" w:fill="FFFFFF"/>
        </w:rPr>
        <w:t>Відповідно</w:t>
      </w:r>
      <w:proofErr w:type="spellEnd"/>
      <w:r w:rsidRPr="00CD212F">
        <w:rPr>
          <w:shd w:val="clear" w:color="auto" w:fill="FFFFFF"/>
        </w:rPr>
        <w:t xml:space="preserve"> </w:t>
      </w:r>
      <w:proofErr w:type="spellStart"/>
      <w:r w:rsidRPr="00CD212F">
        <w:rPr>
          <w:shd w:val="clear" w:color="auto" w:fill="FFFFFF"/>
        </w:rPr>
        <w:t>інтеграцію</w:t>
      </w:r>
      <w:proofErr w:type="spellEnd"/>
      <w:r w:rsidRPr="00CD212F">
        <w:rPr>
          <w:shd w:val="clear" w:color="auto" w:fill="FFFFFF"/>
        </w:rPr>
        <w:t xml:space="preserve"> </w:t>
      </w:r>
      <w:proofErr w:type="spellStart"/>
      <w:r w:rsidRPr="00CD212F">
        <w:rPr>
          <w:shd w:val="clear" w:color="auto" w:fill="FFFFFF"/>
        </w:rPr>
        <w:t>навчального</w:t>
      </w:r>
      <w:proofErr w:type="spellEnd"/>
      <w:r w:rsidRPr="00CD212F">
        <w:rPr>
          <w:shd w:val="clear" w:color="auto" w:fill="FFFFFF"/>
        </w:rPr>
        <w:t xml:space="preserve"> </w:t>
      </w:r>
      <w:proofErr w:type="spellStart"/>
      <w:r w:rsidRPr="00CD212F">
        <w:rPr>
          <w:shd w:val="clear" w:color="auto" w:fill="FFFFFF"/>
        </w:rPr>
        <w:t>матеріалу</w:t>
      </w:r>
      <w:proofErr w:type="spellEnd"/>
      <w:r w:rsidRPr="00CD212F">
        <w:rPr>
          <w:shd w:val="clear" w:color="auto" w:fill="FFFFFF"/>
        </w:rPr>
        <w:t xml:space="preserve"> з </w:t>
      </w:r>
      <w:proofErr w:type="spellStart"/>
      <w:r w:rsidRPr="00CD212F">
        <w:rPr>
          <w:shd w:val="clear" w:color="auto" w:fill="FFFFFF"/>
        </w:rPr>
        <w:t>різних</w:t>
      </w:r>
      <w:proofErr w:type="spellEnd"/>
      <w:r w:rsidRPr="00CD212F">
        <w:rPr>
          <w:shd w:val="clear" w:color="auto" w:fill="FFFFFF"/>
        </w:rPr>
        <w:t xml:space="preserve"> </w:t>
      </w:r>
      <w:proofErr w:type="spellStart"/>
      <w:r w:rsidRPr="00CD212F">
        <w:rPr>
          <w:shd w:val="clear" w:color="auto" w:fill="FFFFFF"/>
        </w:rPr>
        <w:t>навчальних</w:t>
      </w:r>
      <w:proofErr w:type="spellEnd"/>
      <w:r w:rsidRPr="00CD212F">
        <w:rPr>
          <w:shd w:val="clear" w:color="auto" w:fill="FFFFFF"/>
        </w:rPr>
        <w:t xml:space="preserve"> </w:t>
      </w:r>
      <w:proofErr w:type="spellStart"/>
      <w:r w:rsidRPr="00CD212F">
        <w:rPr>
          <w:shd w:val="clear" w:color="auto" w:fill="FFFFFF"/>
        </w:rPr>
        <w:t>предметів</w:t>
      </w:r>
      <w:proofErr w:type="spellEnd"/>
      <w:r w:rsidRPr="00CD212F">
        <w:rPr>
          <w:shd w:val="clear" w:color="auto" w:fill="FFFFFF"/>
        </w:rPr>
        <w:t xml:space="preserve"> </w:t>
      </w:r>
      <w:proofErr w:type="spellStart"/>
      <w:r w:rsidRPr="00CD212F">
        <w:rPr>
          <w:shd w:val="clear" w:color="auto" w:fill="FFFFFF"/>
        </w:rPr>
        <w:t>здійснюють</w:t>
      </w:r>
      <w:proofErr w:type="spellEnd"/>
      <w:r w:rsidRPr="00CD212F">
        <w:rPr>
          <w:shd w:val="clear" w:color="auto" w:fill="FFFFFF"/>
        </w:rPr>
        <w:t xml:space="preserve"> </w:t>
      </w:r>
      <w:proofErr w:type="spellStart"/>
      <w:r w:rsidRPr="00CD212F">
        <w:rPr>
          <w:shd w:val="clear" w:color="auto" w:fill="FFFFFF"/>
        </w:rPr>
        <w:t>навколо</w:t>
      </w:r>
      <w:proofErr w:type="spellEnd"/>
      <w:r w:rsidRPr="00CD212F">
        <w:rPr>
          <w:shd w:val="clear" w:color="auto" w:fill="FFFFFF"/>
        </w:rPr>
        <w:t xml:space="preserve"> </w:t>
      </w:r>
      <w:proofErr w:type="spellStart"/>
      <w:r w:rsidRPr="00CD212F">
        <w:rPr>
          <w:shd w:val="clear" w:color="auto" w:fill="FFFFFF"/>
        </w:rPr>
        <w:t>певного</w:t>
      </w:r>
      <w:proofErr w:type="spellEnd"/>
      <w:r w:rsidRPr="00CD212F">
        <w:rPr>
          <w:shd w:val="clear" w:color="auto" w:fill="FFFFFF"/>
        </w:rPr>
        <w:t xml:space="preserve"> </w:t>
      </w:r>
      <w:proofErr w:type="spellStart"/>
      <w:r w:rsidRPr="00CD212F">
        <w:rPr>
          <w:shd w:val="clear" w:color="auto" w:fill="FFFFFF"/>
        </w:rPr>
        <w:t>об’єкту</w:t>
      </w:r>
      <w:proofErr w:type="spellEnd"/>
      <w:r w:rsidRPr="00CD212F">
        <w:rPr>
          <w:shd w:val="clear" w:color="auto" w:fill="FFFFFF"/>
        </w:rPr>
        <w:t xml:space="preserve"> </w:t>
      </w:r>
      <w:proofErr w:type="spellStart"/>
      <w:r w:rsidRPr="00CD212F">
        <w:rPr>
          <w:shd w:val="clear" w:color="auto" w:fill="FFFFFF"/>
        </w:rPr>
        <w:t>чи</w:t>
      </w:r>
      <w:proofErr w:type="spellEnd"/>
      <w:r w:rsidRPr="00CD212F">
        <w:rPr>
          <w:shd w:val="clear" w:color="auto" w:fill="FFFFFF"/>
        </w:rPr>
        <w:t xml:space="preserve"> </w:t>
      </w:r>
      <w:proofErr w:type="spellStart"/>
      <w:r w:rsidRPr="00CD212F">
        <w:rPr>
          <w:shd w:val="clear" w:color="auto" w:fill="FFFFFF"/>
        </w:rPr>
        <w:t>явища</w:t>
      </w:r>
      <w:proofErr w:type="spellEnd"/>
      <w:r w:rsidRPr="00CD212F">
        <w:rPr>
          <w:shd w:val="clear" w:color="auto" w:fill="FFFFFF"/>
        </w:rPr>
        <w:t xml:space="preserve"> </w:t>
      </w:r>
      <w:proofErr w:type="spellStart"/>
      <w:r w:rsidRPr="00CD212F">
        <w:rPr>
          <w:shd w:val="clear" w:color="auto" w:fill="FFFFFF"/>
        </w:rPr>
        <w:t>довкілля</w:t>
      </w:r>
      <w:proofErr w:type="spellEnd"/>
      <w:r w:rsidRPr="00CD212F">
        <w:rPr>
          <w:shd w:val="clear" w:color="auto" w:fill="FFFFFF"/>
        </w:rPr>
        <w:t xml:space="preserve">, </w:t>
      </w:r>
      <w:proofErr w:type="spellStart"/>
      <w:r w:rsidRPr="00CD212F">
        <w:rPr>
          <w:shd w:val="clear" w:color="auto" w:fill="FFFFFF"/>
        </w:rPr>
        <w:t>або</w:t>
      </w:r>
      <w:proofErr w:type="spellEnd"/>
      <w:r w:rsidRPr="00CD212F">
        <w:rPr>
          <w:shd w:val="clear" w:color="auto" w:fill="FFFFFF"/>
        </w:rPr>
        <w:t xml:space="preserve"> </w:t>
      </w:r>
      <w:proofErr w:type="spellStart"/>
      <w:r w:rsidRPr="00CD212F">
        <w:rPr>
          <w:shd w:val="clear" w:color="auto" w:fill="FFFFFF"/>
        </w:rPr>
        <w:t>навколо</w:t>
      </w:r>
      <w:proofErr w:type="spellEnd"/>
      <w:r w:rsidRPr="00CD212F">
        <w:rPr>
          <w:shd w:val="clear" w:color="auto" w:fill="FFFFFF"/>
        </w:rPr>
        <w:t xml:space="preserve"> </w:t>
      </w:r>
      <w:proofErr w:type="spellStart"/>
      <w:r w:rsidRPr="00CD212F">
        <w:rPr>
          <w:shd w:val="clear" w:color="auto" w:fill="FFFFFF"/>
        </w:rPr>
        <w:t>розв’язання</w:t>
      </w:r>
      <w:proofErr w:type="spellEnd"/>
      <w:r w:rsidRPr="00CD212F">
        <w:rPr>
          <w:shd w:val="clear" w:color="auto" w:fill="FFFFFF"/>
        </w:rPr>
        <w:t xml:space="preserve"> </w:t>
      </w:r>
      <w:proofErr w:type="spellStart"/>
      <w:r w:rsidRPr="00CD212F">
        <w:rPr>
          <w:shd w:val="clear" w:color="auto" w:fill="FFFFFF"/>
        </w:rPr>
        <w:t>проблеми</w:t>
      </w:r>
      <w:proofErr w:type="spellEnd"/>
      <w:r w:rsidRPr="00CD212F">
        <w:rPr>
          <w:shd w:val="clear" w:color="auto" w:fill="FFFFFF"/>
        </w:rPr>
        <w:t xml:space="preserve"> </w:t>
      </w:r>
      <w:proofErr w:type="spellStart"/>
      <w:r w:rsidRPr="00CD212F">
        <w:rPr>
          <w:shd w:val="clear" w:color="auto" w:fill="FFFFFF"/>
        </w:rPr>
        <w:t>міжпредметного</w:t>
      </w:r>
      <w:proofErr w:type="spellEnd"/>
      <w:r w:rsidRPr="00CD212F">
        <w:rPr>
          <w:shd w:val="clear" w:color="auto" w:fill="FFFFFF"/>
        </w:rPr>
        <w:t xml:space="preserve"> характеру, </w:t>
      </w:r>
      <w:proofErr w:type="spellStart"/>
      <w:r w:rsidRPr="00CD212F">
        <w:rPr>
          <w:shd w:val="clear" w:color="auto" w:fill="FFFFFF"/>
        </w:rPr>
        <w:t>або</w:t>
      </w:r>
      <w:proofErr w:type="spellEnd"/>
      <w:r w:rsidRPr="00CD212F">
        <w:rPr>
          <w:shd w:val="clear" w:color="auto" w:fill="FFFFFF"/>
        </w:rPr>
        <w:t xml:space="preserve"> для </w:t>
      </w:r>
      <w:proofErr w:type="spellStart"/>
      <w:r w:rsidRPr="00CD212F">
        <w:rPr>
          <w:shd w:val="clear" w:color="auto" w:fill="FFFFFF"/>
        </w:rPr>
        <w:t>створення</w:t>
      </w:r>
      <w:proofErr w:type="spellEnd"/>
      <w:r w:rsidRPr="00CD212F">
        <w:rPr>
          <w:shd w:val="clear" w:color="auto" w:fill="FFFFFF"/>
        </w:rPr>
        <w:t xml:space="preserve"> </w:t>
      </w:r>
      <w:proofErr w:type="spellStart"/>
      <w:r w:rsidRPr="00CD212F">
        <w:rPr>
          <w:shd w:val="clear" w:color="auto" w:fill="FFFFFF"/>
        </w:rPr>
        <w:t>творчого</w:t>
      </w:r>
      <w:proofErr w:type="spellEnd"/>
      <w:r w:rsidRPr="00CD212F">
        <w:rPr>
          <w:shd w:val="clear" w:color="auto" w:fill="FFFFFF"/>
        </w:rPr>
        <w:t xml:space="preserve"> продукту </w:t>
      </w:r>
      <w:proofErr w:type="spellStart"/>
      <w:r w:rsidRPr="00CD212F">
        <w:rPr>
          <w:shd w:val="clear" w:color="auto" w:fill="FFFFFF"/>
        </w:rPr>
        <w:t>тощо</w:t>
      </w:r>
      <w:proofErr w:type="spellEnd"/>
      <w:r w:rsidRPr="00CD212F">
        <w:rPr>
          <w:shd w:val="clear" w:color="auto" w:fill="FFFFFF"/>
        </w:rPr>
        <w:t xml:space="preserve">. </w:t>
      </w:r>
      <w:proofErr w:type="spellStart"/>
      <w:r w:rsidRPr="00CD212F">
        <w:rPr>
          <w:shd w:val="clear" w:color="auto" w:fill="FFFFFF"/>
        </w:rPr>
        <w:t>Однією</w:t>
      </w:r>
      <w:proofErr w:type="spellEnd"/>
      <w:r w:rsidRPr="00CD212F">
        <w:rPr>
          <w:shd w:val="clear" w:color="auto" w:fill="FFFFFF"/>
        </w:rPr>
        <w:t xml:space="preserve"> з </w:t>
      </w:r>
      <w:proofErr w:type="spellStart"/>
      <w:r w:rsidRPr="00CD212F">
        <w:rPr>
          <w:shd w:val="clear" w:color="auto" w:fill="FFFFFF"/>
        </w:rPr>
        <w:t>оптимальних</w:t>
      </w:r>
      <w:proofErr w:type="spellEnd"/>
      <w:r w:rsidRPr="00CD212F">
        <w:rPr>
          <w:shd w:val="clear" w:color="auto" w:fill="FFFFFF"/>
        </w:rPr>
        <w:t xml:space="preserve"> моделей </w:t>
      </w:r>
      <w:proofErr w:type="spellStart"/>
      <w:r w:rsidRPr="00CD212F">
        <w:rPr>
          <w:shd w:val="clear" w:color="auto" w:fill="FFFFFF"/>
        </w:rPr>
        <w:t>інтеграції</w:t>
      </w:r>
      <w:proofErr w:type="spellEnd"/>
      <w:r w:rsidRPr="00CD212F">
        <w:rPr>
          <w:shd w:val="clear" w:color="auto" w:fill="FFFFFF"/>
        </w:rPr>
        <w:t xml:space="preserve"> у </w:t>
      </w:r>
      <w:proofErr w:type="spellStart"/>
      <w:r w:rsidRPr="00CD212F">
        <w:rPr>
          <w:shd w:val="clear" w:color="auto" w:fill="FFFFFF"/>
        </w:rPr>
        <w:t>початковій</w:t>
      </w:r>
      <w:proofErr w:type="spellEnd"/>
      <w:r w:rsidRPr="00CD212F">
        <w:rPr>
          <w:shd w:val="clear" w:color="auto" w:fill="FFFFFF"/>
        </w:rPr>
        <w:t xml:space="preserve"> </w:t>
      </w:r>
      <w:proofErr w:type="spellStart"/>
      <w:r w:rsidRPr="00CD212F">
        <w:rPr>
          <w:shd w:val="clear" w:color="auto" w:fill="FFFFFF"/>
        </w:rPr>
        <w:t>школі</w:t>
      </w:r>
      <w:proofErr w:type="spellEnd"/>
      <w:r w:rsidRPr="00CD212F">
        <w:rPr>
          <w:shd w:val="clear" w:color="auto" w:fill="FFFFFF"/>
        </w:rPr>
        <w:t xml:space="preserve"> є </w:t>
      </w:r>
      <w:proofErr w:type="spellStart"/>
      <w:r w:rsidRPr="00CD212F">
        <w:rPr>
          <w:shd w:val="clear" w:color="auto" w:fill="FFFFFF"/>
        </w:rPr>
        <w:t>інтеграція</w:t>
      </w:r>
      <w:proofErr w:type="spellEnd"/>
      <w:r w:rsidRPr="00CD212F">
        <w:rPr>
          <w:shd w:val="clear" w:color="auto" w:fill="FFFFFF"/>
        </w:rPr>
        <w:t xml:space="preserve"> </w:t>
      </w:r>
      <w:proofErr w:type="spellStart"/>
      <w:r w:rsidRPr="00CD212F">
        <w:rPr>
          <w:shd w:val="clear" w:color="auto" w:fill="FFFFFF"/>
        </w:rPr>
        <w:t>навколо</w:t>
      </w:r>
      <w:proofErr w:type="spellEnd"/>
      <w:r w:rsidRPr="00CD212F">
        <w:rPr>
          <w:shd w:val="clear" w:color="auto" w:fill="FFFFFF"/>
        </w:rPr>
        <w:t xml:space="preserve"> </w:t>
      </w:r>
      <w:proofErr w:type="spellStart"/>
      <w:r w:rsidRPr="00CD212F">
        <w:rPr>
          <w:shd w:val="clear" w:color="auto" w:fill="FFFFFF"/>
        </w:rPr>
        <w:t>соціокультурної</w:t>
      </w:r>
      <w:proofErr w:type="spellEnd"/>
      <w:r w:rsidRPr="00CD212F">
        <w:rPr>
          <w:shd w:val="clear" w:color="auto" w:fill="FFFFFF"/>
        </w:rPr>
        <w:t xml:space="preserve"> теми/</w:t>
      </w:r>
      <w:proofErr w:type="spellStart"/>
      <w:r w:rsidRPr="00CD212F">
        <w:rPr>
          <w:shd w:val="clear" w:color="auto" w:fill="FFFFFF"/>
        </w:rPr>
        <w:t>проблеми</w:t>
      </w:r>
      <w:proofErr w:type="spellEnd"/>
      <w:r w:rsidRPr="00CD212F">
        <w:rPr>
          <w:shd w:val="clear" w:color="auto" w:fill="FFFFFF"/>
        </w:rPr>
        <w:t xml:space="preserve"> </w:t>
      </w:r>
      <w:proofErr w:type="spellStart"/>
      <w:r w:rsidRPr="00CD212F">
        <w:rPr>
          <w:shd w:val="clear" w:color="auto" w:fill="FFFFFF"/>
        </w:rPr>
        <w:t>під</w:t>
      </w:r>
      <w:proofErr w:type="spellEnd"/>
      <w:r w:rsidRPr="00CD212F">
        <w:rPr>
          <w:shd w:val="clear" w:color="auto" w:fill="FFFFFF"/>
        </w:rPr>
        <w:t xml:space="preserve"> час </w:t>
      </w:r>
      <w:proofErr w:type="spellStart"/>
      <w:r w:rsidRPr="00CD212F">
        <w:rPr>
          <w:shd w:val="clear" w:color="auto" w:fill="FFFFFF"/>
        </w:rPr>
        <w:t>тематичних</w:t>
      </w:r>
      <w:proofErr w:type="spellEnd"/>
      <w:r w:rsidRPr="00CD212F">
        <w:rPr>
          <w:shd w:val="clear" w:color="auto" w:fill="FFFFFF"/>
        </w:rPr>
        <w:t xml:space="preserve"> </w:t>
      </w:r>
      <w:proofErr w:type="spellStart"/>
      <w:r w:rsidRPr="00CD212F">
        <w:rPr>
          <w:shd w:val="clear" w:color="auto" w:fill="FFFFFF"/>
        </w:rPr>
        <w:t>днів</w:t>
      </w:r>
      <w:proofErr w:type="spellEnd"/>
      <w:r w:rsidRPr="00CD212F">
        <w:rPr>
          <w:shd w:val="clear" w:color="auto" w:fill="FFFFFF"/>
        </w:rPr>
        <w:t>/</w:t>
      </w:r>
      <w:proofErr w:type="spellStart"/>
      <w:r w:rsidRPr="00CD212F">
        <w:rPr>
          <w:shd w:val="clear" w:color="auto" w:fill="FFFFFF"/>
        </w:rPr>
        <w:t>тижнів</w:t>
      </w:r>
      <w:proofErr w:type="spellEnd"/>
      <w:r w:rsidRPr="00CD212F">
        <w:rPr>
          <w:shd w:val="clear" w:color="auto" w:fill="FFFFFF"/>
        </w:rPr>
        <w:t xml:space="preserve">. </w:t>
      </w:r>
      <w:proofErr w:type="spellStart"/>
      <w:r w:rsidRPr="00CD212F">
        <w:rPr>
          <w:shd w:val="clear" w:color="auto" w:fill="FFFFFF"/>
        </w:rPr>
        <w:t>Створення</w:t>
      </w:r>
      <w:proofErr w:type="spellEnd"/>
      <w:r w:rsidRPr="00CD212F">
        <w:rPr>
          <w:shd w:val="clear" w:color="auto" w:fill="FFFFFF"/>
        </w:rPr>
        <w:t xml:space="preserve"> </w:t>
      </w:r>
      <w:proofErr w:type="spellStart"/>
      <w:r w:rsidRPr="00CD212F">
        <w:rPr>
          <w:shd w:val="clear" w:color="auto" w:fill="FFFFFF"/>
        </w:rPr>
        <w:t>єдиного</w:t>
      </w:r>
      <w:proofErr w:type="spellEnd"/>
      <w:r w:rsidRPr="00CD212F">
        <w:rPr>
          <w:shd w:val="clear" w:color="auto" w:fill="FFFFFF"/>
        </w:rPr>
        <w:t xml:space="preserve"> для </w:t>
      </w:r>
      <w:proofErr w:type="spellStart"/>
      <w:r w:rsidRPr="00CD212F">
        <w:rPr>
          <w:shd w:val="clear" w:color="auto" w:fill="FFFFFF"/>
        </w:rPr>
        <w:t>навчальних</w:t>
      </w:r>
      <w:proofErr w:type="spellEnd"/>
      <w:r w:rsidRPr="00CD212F">
        <w:rPr>
          <w:shd w:val="clear" w:color="auto" w:fill="FFFFFF"/>
        </w:rPr>
        <w:t xml:space="preserve"> </w:t>
      </w:r>
      <w:proofErr w:type="spellStart"/>
      <w:r w:rsidRPr="00CD212F">
        <w:rPr>
          <w:shd w:val="clear" w:color="auto" w:fill="FFFFFF"/>
        </w:rPr>
        <w:t>предметів</w:t>
      </w:r>
      <w:proofErr w:type="spellEnd"/>
      <w:r w:rsidRPr="00CD212F">
        <w:rPr>
          <w:shd w:val="clear" w:color="auto" w:fill="FFFFFF"/>
        </w:rPr>
        <w:t xml:space="preserve"> </w:t>
      </w:r>
      <w:proofErr w:type="spellStart"/>
      <w:r w:rsidRPr="00CD212F">
        <w:rPr>
          <w:shd w:val="clear" w:color="auto" w:fill="FFFFFF"/>
        </w:rPr>
        <w:t>тематичного</w:t>
      </w:r>
      <w:proofErr w:type="spellEnd"/>
      <w:r w:rsidRPr="00CD212F">
        <w:rPr>
          <w:shd w:val="clear" w:color="auto" w:fill="FFFFFF"/>
        </w:rPr>
        <w:t xml:space="preserve"> простору </w:t>
      </w:r>
      <w:proofErr w:type="spellStart"/>
      <w:r w:rsidRPr="00CD212F">
        <w:rPr>
          <w:shd w:val="clear" w:color="auto" w:fill="FFFFFF"/>
        </w:rPr>
        <w:t>дозволяє</w:t>
      </w:r>
      <w:proofErr w:type="spellEnd"/>
      <w:r w:rsidRPr="00CD212F">
        <w:rPr>
          <w:shd w:val="clear" w:color="auto" w:fill="FFFFFF"/>
        </w:rPr>
        <w:t xml:space="preserve"> </w:t>
      </w:r>
      <w:proofErr w:type="spellStart"/>
      <w:r w:rsidRPr="00CD212F">
        <w:rPr>
          <w:shd w:val="clear" w:color="auto" w:fill="FFFFFF"/>
        </w:rPr>
        <w:t>уникнути</w:t>
      </w:r>
      <w:proofErr w:type="spellEnd"/>
      <w:r w:rsidRPr="00CD212F">
        <w:rPr>
          <w:shd w:val="clear" w:color="auto" w:fill="FFFFFF"/>
        </w:rPr>
        <w:t xml:space="preserve"> </w:t>
      </w:r>
      <w:proofErr w:type="spellStart"/>
      <w:r w:rsidRPr="00CD212F">
        <w:rPr>
          <w:shd w:val="clear" w:color="auto" w:fill="FFFFFF"/>
        </w:rPr>
        <w:t>дублювання</w:t>
      </w:r>
      <w:proofErr w:type="spellEnd"/>
      <w:r w:rsidRPr="00CD212F">
        <w:rPr>
          <w:shd w:val="clear" w:color="auto" w:fill="FFFFFF"/>
        </w:rPr>
        <w:t xml:space="preserve"> </w:t>
      </w:r>
      <w:proofErr w:type="spellStart"/>
      <w:r w:rsidRPr="00CD212F">
        <w:rPr>
          <w:shd w:val="clear" w:color="auto" w:fill="FFFFFF"/>
        </w:rPr>
        <w:t>інформації</w:t>
      </w:r>
      <w:proofErr w:type="spellEnd"/>
      <w:r w:rsidRPr="00CD212F">
        <w:rPr>
          <w:shd w:val="clear" w:color="auto" w:fill="FFFFFF"/>
        </w:rPr>
        <w:t xml:space="preserve"> у </w:t>
      </w:r>
      <w:proofErr w:type="spellStart"/>
      <w:r w:rsidRPr="00CD212F">
        <w:rPr>
          <w:shd w:val="clear" w:color="auto" w:fill="FFFFFF"/>
        </w:rPr>
        <w:t>змісті</w:t>
      </w:r>
      <w:proofErr w:type="spellEnd"/>
      <w:r w:rsidRPr="00CD212F">
        <w:rPr>
          <w:shd w:val="clear" w:color="auto" w:fill="FFFFFF"/>
        </w:rPr>
        <w:t xml:space="preserve"> </w:t>
      </w:r>
      <w:proofErr w:type="spellStart"/>
      <w:r w:rsidRPr="00CD212F">
        <w:rPr>
          <w:shd w:val="clear" w:color="auto" w:fill="FFFFFF"/>
        </w:rPr>
        <w:t>різних</w:t>
      </w:r>
      <w:proofErr w:type="spellEnd"/>
      <w:r w:rsidRPr="00CD212F">
        <w:rPr>
          <w:shd w:val="clear" w:color="auto" w:fill="FFFFFF"/>
        </w:rPr>
        <w:t xml:space="preserve"> </w:t>
      </w:r>
      <w:proofErr w:type="spellStart"/>
      <w:r w:rsidRPr="00CD212F">
        <w:rPr>
          <w:shd w:val="clear" w:color="auto" w:fill="FFFFFF"/>
        </w:rPr>
        <w:t>навчальних</w:t>
      </w:r>
      <w:proofErr w:type="spellEnd"/>
      <w:r w:rsidRPr="00CD212F">
        <w:rPr>
          <w:shd w:val="clear" w:color="auto" w:fill="FFFFFF"/>
        </w:rPr>
        <w:t xml:space="preserve"> </w:t>
      </w:r>
      <w:proofErr w:type="spellStart"/>
      <w:r w:rsidRPr="00CD212F">
        <w:rPr>
          <w:shd w:val="clear" w:color="auto" w:fill="FFFFFF"/>
        </w:rPr>
        <w:t>дисциплін</w:t>
      </w:r>
      <w:proofErr w:type="spellEnd"/>
      <w:r w:rsidRPr="00CD212F">
        <w:rPr>
          <w:shd w:val="clear" w:color="auto" w:fill="FFFFFF"/>
        </w:rPr>
        <w:t xml:space="preserve"> та, </w:t>
      </w:r>
      <w:proofErr w:type="spellStart"/>
      <w:r w:rsidRPr="00CD212F">
        <w:rPr>
          <w:shd w:val="clear" w:color="auto" w:fill="FFFFFF"/>
        </w:rPr>
        <w:t>водночас</w:t>
      </w:r>
      <w:proofErr w:type="spellEnd"/>
      <w:r w:rsidRPr="00CD212F">
        <w:rPr>
          <w:shd w:val="clear" w:color="auto" w:fill="FFFFFF"/>
        </w:rPr>
        <w:t xml:space="preserve">, </w:t>
      </w:r>
      <w:proofErr w:type="spellStart"/>
      <w:r w:rsidRPr="00CD212F">
        <w:rPr>
          <w:shd w:val="clear" w:color="auto" w:fill="FFFFFF"/>
        </w:rPr>
        <w:t>розглянути</w:t>
      </w:r>
      <w:proofErr w:type="spellEnd"/>
      <w:r w:rsidRPr="00CD212F">
        <w:rPr>
          <w:shd w:val="clear" w:color="auto" w:fill="FFFFFF"/>
        </w:rPr>
        <w:t xml:space="preserve"> </w:t>
      </w:r>
      <w:proofErr w:type="spellStart"/>
      <w:r w:rsidRPr="00CD212F">
        <w:rPr>
          <w:shd w:val="clear" w:color="auto" w:fill="FFFFFF"/>
        </w:rPr>
        <w:t>аналогічний</w:t>
      </w:r>
      <w:proofErr w:type="spellEnd"/>
      <w:r w:rsidRPr="00CD212F">
        <w:rPr>
          <w:shd w:val="clear" w:color="auto" w:fill="FFFFFF"/>
        </w:rPr>
        <w:t xml:space="preserve"> </w:t>
      </w:r>
      <w:proofErr w:type="spellStart"/>
      <w:r w:rsidRPr="00CD212F">
        <w:rPr>
          <w:shd w:val="clear" w:color="auto" w:fill="FFFFFF"/>
        </w:rPr>
        <w:t>матеріал</w:t>
      </w:r>
      <w:proofErr w:type="spellEnd"/>
      <w:r w:rsidRPr="00CD212F">
        <w:rPr>
          <w:shd w:val="clear" w:color="auto" w:fill="FFFFFF"/>
        </w:rPr>
        <w:t xml:space="preserve"> </w:t>
      </w:r>
      <w:proofErr w:type="spellStart"/>
      <w:r w:rsidRPr="00CD212F">
        <w:rPr>
          <w:shd w:val="clear" w:color="auto" w:fill="FFFFFF"/>
        </w:rPr>
        <w:t>одночасно</w:t>
      </w:r>
      <w:proofErr w:type="spellEnd"/>
      <w:r w:rsidRPr="00CD212F">
        <w:rPr>
          <w:shd w:val="clear" w:color="auto" w:fill="FFFFFF"/>
        </w:rPr>
        <w:t xml:space="preserve"> з </w:t>
      </w:r>
      <w:proofErr w:type="spellStart"/>
      <w:r w:rsidRPr="00CD212F">
        <w:rPr>
          <w:shd w:val="clear" w:color="auto" w:fill="FFFFFF"/>
        </w:rPr>
        <w:t>різних</w:t>
      </w:r>
      <w:proofErr w:type="spellEnd"/>
      <w:r w:rsidRPr="00CD212F">
        <w:rPr>
          <w:shd w:val="clear" w:color="auto" w:fill="FFFFFF"/>
        </w:rPr>
        <w:t xml:space="preserve"> </w:t>
      </w:r>
      <w:proofErr w:type="spellStart"/>
      <w:r w:rsidRPr="00CD212F">
        <w:rPr>
          <w:shd w:val="clear" w:color="auto" w:fill="FFFFFF"/>
        </w:rPr>
        <w:t>боків</w:t>
      </w:r>
      <w:proofErr w:type="spellEnd"/>
      <w:r w:rsidRPr="00CD212F">
        <w:rPr>
          <w:shd w:val="clear" w:color="auto" w:fill="FFFFFF"/>
        </w:rPr>
        <w:t xml:space="preserve">, за </w:t>
      </w:r>
      <w:proofErr w:type="spellStart"/>
      <w:r w:rsidRPr="00CD212F">
        <w:rPr>
          <w:shd w:val="clear" w:color="auto" w:fill="FFFFFF"/>
        </w:rPr>
        <w:t>допомогою</w:t>
      </w:r>
      <w:proofErr w:type="spellEnd"/>
      <w:r w:rsidRPr="00CD212F">
        <w:rPr>
          <w:shd w:val="clear" w:color="auto" w:fill="FFFFFF"/>
        </w:rPr>
        <w:t xml:space="preserve"> </w:t>
      </w:r>
      <w:proofErr w:type="spellStart"/>
      <w:r w:rsidRPr="00CD212F">
        <w:rPr>
          <w:shd w:val="clear" w:color="auto" w:fill="FFFFFF"/>
        </w:rPr>
        <w:t>різних</w:t>
      </w:r>
      <w:proofErr w:type="spellEnd"/>
      <w:r w:rsidRPr="00CD212F">
        <w:rPr>
          <w:shd w:val="clear" w:color="auto" w:fill="FFFFFF"/>
        </w:rPr>
        <w:t xml:space="preserve"> </w:t>
      </w:r>
      <w:proofErr w:type="spellStart"/>
      <w:r w:rsidRPr="00CD212F">
        <w:rPr>
          <w:shd w:val="clear" w:color="auto" w:fill="FFFFFF"/>
        </w:rPr>
        <w:t>дидактичних</w:t>
      </w:r>
      <w:proofErr w:type="spellEnd"/>
      <w:r w:rsidRPr="00CD212F">
        <w:rPr>
          <w:shd w:val="clear" w:color="auto" w:fill="FFFFFF"/>
        </w:rPr>
        <w:t xml:space="preserve"> </w:t>
      </w:r>
      <w:proofErr w:type="spellStart"/>
      <w:r w:rsidRPr="00CD212F">
        <w:rPr>
          <w:shd w:val="clear" w:color="auto" w:fill="FFFFFF"/>
        </w:rPr>
        <w:t>засобів</w:t>
      </w:r>
      <w:proofErr w:type="spellEnd"/>
      <w:r w:rsidRPr="00CD212F">
        <w:rPr>
          <w:shd w:val="clear" w:color="auto" w:fill="FFFFFF"/>
        </w:rPr>
        <w:t xml:space="preserve">. Таким чином </w:t>
      </w:r>
      <w:proofErr w:type="spellStart"/>
      <w:r w:rsidRPr="00CD212F">
        <w:rPr>
          <w:shd w:val="clear" w:color="auto" w:fill="FFFFFF"/>
        </w:rPr>
        <w:t>забезпечуються</w:t>
      </w:r>
      <w:proofErr w:type="spellEnd"/>
      <w:r w:rsidRPr="00CD212F">
        <w:rPr>
          <w:shd w:val="clear" w:color="auto" w:fill="FFFFFF"/>
        </w:rPr>
        <w:t xml:space="preserve"> </w:t>
      </w:r>
      <w:proofErr w:type="spellStart"/>
      <w:r w:rsidRPr="00CD212F">
        <w:rPr>
          <w:shd w:val="clear" w:color="auto" w:fill="FFFFFF"/>
        </w:rPr>
        <w:t>збалансованість</w:t>
      </w:r>
      <w:proofErr w:type="spellEnd"/>
      <w:r w:rsidRPr="00CD212F">
        <w:rPr>
          <w:shd w:val="clear" w:color="auto" w:fill="FFFFFF"/>
        </w:rPr>
        <w:t xml:space="preserve"> у </w:t>
      </w:r>
      <w:proofErr w:type="spellStart"/>
      <w:r w:rsidRPr="00CD212F">
        <w:rPr>
          <w:shd w:val="clear" w:color="auto" w:fill="FFFFFF"/>
        </w:rPr>
        <w:t>сприйманні</w:t>
      </w:r>
      <w:proofErr w:type="spellEnd"/>
      <w:r w:rsidRPr="00CD212F">
        <w:rPr>
          <w:shd w:val="clear" w:color="auto" w:fill="FFFFFF"/>
        </w:rPr>
        <w:t xml:space="preserve"> </w:t>
      </w:r>
      <w:proofErr w:type="spellStart"/>
      <w:r w:rsidRPr="00CD212F">
        <w:rPr>
          <w:shd w:val="clear" w:color="auto" w:fill="FFFFFF"/>
        </w:rPr>
        <w:t>інформації</w:t>
      </w:r>
      <w:proofErr w:type="spellEnd"/>
      <w:r w:rsidRPr="00CD212F">
        <w:rPr>
          <w:shd w:val="clear" w:color="auto" w:fill="FFFFFF"/>
        </w:rPr>
        <w:t xml:space="preserve"> </w:t>
      </w:r>
      <w:proofErr w:type="spellStart"/>
      <w:r w:rsidRPr="00CD212F">
        <w:rPr>
          <w:shd w:val="clear" w:color="auto" w:fill="FFFFFF"/>
        </w:rPr>
        <w:t>різних</w:t>
      </w:r>
      <w:proofErr w:type="spellEnd"/>
      <w:r w:rsidRPr="00CD212F">
        <w:rPr>
          <w:shd w:val="clear" w:color="auto" w:fill="FFFFFF"/>
        </w:rPr>
        <w:t xml:space="preserve"> </w:t>
      </w:r>
      <w:proofErr w:type="spellStart"/>
      <w:r w:rsidRPr="00CD212F">
        <w:rPr>
          <w:shd w:val="clear" w:color="auto" w:fill="FFFFFF"/>
        </w:rPr>
        <w:t>освітніх</w:t>
      </w:r>
      <w:proofErr w:type="spellEnd"/>
      <w:r w:rsidRPr="00CD212F">
        <w:rPr>
          <w:shd w:val="clear" w:color="auto" w:fill="FFFFFF"/>
        </w:rPr>
        <w:t xml:space="preserve"> </w:t>
      </w:r>
      <w:proofErr w:type="spellStart"/>
      <w:r w:rsidRPr="00CD212F">
        <w:rPr>
          <w:shd w:val="clear" w:color="auto" w:fill="FFFFFF"/>
        </w:rPr>
        <w:t>галузей</w:t>
      </w:r>
      <w:proofErr w:type="spellEnd"/>
      <w:r w:rsidRPr="00CD212F">
        <w:rPr>
          <w:shd w:val="clear" w:color="auto" w:fill="FFFFFF"/>
        </w:rPr>
        <w:t xml:space="preserve">, </w:t>
      </w:r>
      <w:proofErr w:type="spellStart"/>
      <w:r w:rsidRPr="00CD212F">
        <w:rPr>
          <w:shd w:val="clear" w:color="auto" w:fill="FFFFFF"/>
        </w:rPr>
        <w:t>психологічно</w:t>
      </w:r>
      <w:proofErr w:type="spellEnd"/>
      <w:r w:rsidRPr="00CD212F">
        <w:rPr>
          <w:shd w:val="clear" w:color="auto" w:fill="FFFFFF"/>
        </w:rPr>
        <w:t xml:space="preserve"> комфортна атмосфера </w:t>
      </w:r>
      <w:proofErr w:type="spellStart"/>
      <w:r w:rsidRPr="00CD212F">
        <w:rPr>
          <w:shd w:val="clear" w:color="auto" w:fill="FFFFFF"/>
        </w:rPr>
        <w:t>навчальних</w:t>
      </w:r>
      <w:proofErr w:type="spellEnd"/>
      <w:r w:rsidRPr="00CD212F">
        <w:rPr>
          <w:shd w:val="clear" w:color="auto" w:fill="FFFFFF"/>
        </w:rPr>
        <w:t xml:space="preserve"> занять.</w:t>
      </w:r>
    </w:p>
    <w:p w14:paraId="34C9D105" w14:textId="3002015D" w:rsidR="005D6A4C" w:rsidRPr="002A7A46" w:rsidRDefault="002A7A46" w:rsidP="00836E47">
      <w:pPr>
        <w:spacing w:after="0" w:line="360" w:lineRule="auto"/>
        <w:ind w:left="0" w:right="62" w:firstLine="567"/>
        <w:rPr>
          <w:szCs w:val="28"/>
          <w:lang w:val="uk-UA"/>
        </w:rPr>
      </w:pPr>
      <w:proofErr w:type="spellStart"/>
      <w:r w:rsidRPr="002A7A46">
        <w:rPr>
          <w:szCs w:val="28"/>
          <w:shd w:val="clear" w:color="auto" w:fill="FFFFFF"/>
        </w:rPr>
        <w:t>Предметн</w:t>
      </w:r>
      <w:proofErr w:type="spellEnd"/>
      <w:r w:rsidR="00CD212F">
        <w:rPr>
          <w:szCs w:val="28"/>
          <w:shd w:val="clear" w:color="auto" w:fill="FFFFFF"/>
          <w:lang w:val="uk-UA"/>
        </w:rPr>
        <w:t>а</w:t>
      </w:r>
      <w:r w:rsidRPr="002A7A46">
        <w:rPr>
          <w:szCs w:val="28"/>
          <w:shd w:val="clear" w:color="auto" w:fill="FFFFFF"/>
        </w:rPr>
        <w:t xml:space="preserve"> </w:t>
      </w:r>
      <w:proofErr w:type="spellStart"/>
      <w:r w:rsidRPr="002A7A46">
        <w:rPr>
          <w:szCs w:val="28"/>
          <w:shd w:val="clear" w:color="auto" w:fill="FFFFFF"/>
        </w:rPr>
        <w:t>інтеграція</w:t>
      </w:r>
      <w:proofErr w:type="spellEnd"/>
      <w:r w:rsidRPr="002A7A46">
        <w:rPr>
          <w:szCs w:val="28"/>
          <w:shd w:val="clear" w:color="auto" w:fill="FFFFFF"/>
        </w:rPr>
        <w:t xml:space="preserve"> </w:t>
      </w:r>
      <w:proofErr w:type="spellStart"/>
      <w:r w:rsidRPr="002A7A46">
        <w:rPr>
          <w:szCs w:val="28"/>
          <w:shd w:val="clear" w:color="auto" w:fill="FFFFFF"/>
        </w:rPr>
        <w:t>змісту</w:t>
      </w:r>
      <w:proofErr w:type="spellEnd"/>
      <w:r w:rsidRPr="002A7A46">
        <w:rPr>
          <w:szCs w:val="28"/>
          <w:shd w:val="clear" w:color="auto" w:fill="FFFFFF"/>
        </w:rPr>
        <w:t xml:space="preserve"> </w:t>
      </w:r>
      <w:proofErr w:type="spellStart"/>
      <w:r w:rsidRPr="002A7A46">
        <w:rPr>
          <w:szCs w:val="28"/>
          <w:shd w:val="clear" w:color="auto" w:fill="FFFFFF"/>
        </w:rPr>
        <w:t>початкової</w:t>
      </w:r>
      <w:proofErr w:type="spellEnd"/>
      <w:r w:rsidRPr="002A7A46">
        <w:rPr>
          <w:szCs w:val="28"/>
          <w:shd w:val="clear" w:color="auto" w:fill="FFFFFF"/>
        </w:rPr>
        <w:t xml:space="preserve"> </w:t>
      </w:r>
      <w:proofErr w:type="spellStart"/>
      <w:r w:rsidRPr="002A7A46">
        <w:rPr>
          <w:szCs w:val="28"/>
          <w:shd w:val="clear" w:color="auto" w:fill="FFFFFF"/>
        </w:rPr>
        <w:t>освіти</w:t>
      </w:r>
      <w:proofErr w:type="spellEnd"/>
      <w:r w:rsidRPr="002A7A46">
        <w:rPr>
          <w:szCs w:val="28"/>
          <w:shd w:val="clear" w:color="auto" w:fill="FFFFFF"/>
        </w:rPr>
        <w:t xml:space="preserve"> представлена в </w:t>
      </w:r>
      <w:proofErr w:type="spellStart"/>
      <w:r w:rsidRPr="002A7A46">
        <w:rPr>
          <w:rStyle w:val="a3"/>
          <w:szCs w:val="28"/>
          <w:bdr w:val="none" w:sz="0" w:space="0" w:color="auto" w:frame="1"/>
          <w:shd w:val="clear" w:color="auto" w:fill="FFFFFF"/>
        </w:rPr>
        <w:t>експериментальному</w:t>
      </w:r>
      <w:proofErr w:type="spellEnd"/>
      <w:r w:rsidRPr="002A7A46">
        <w:rPr>
          <w:rStyle w:val="a3"/>
          <w:szCs w:val="28"/>
          <w:bdr w:val="none" w:sz="0" w:space="0" w:color="auto" w:frame="1"/>
          <w:shd w:val="clear" w:color="auto" w:fill="FFFFFF"/>
        </w:rPr>
        <w:t xml:space="preserve"> </w:t>
      </w:r>
      <w:proofErr w:type="spellStart"/>
      <w:r w:rsidRPr="002A7A46">
        <w:rPr>
          <w:rStyle w:val="a3"/>
          <w:szCs w:val="28"/>
          <w:bdr w:val="none" w:sz="0" w:space="0" w:color="auto" w:frame="1"/>
          <w:shd w:val="clear" w:color="auto" w:fill="FFFFFF"/>
        </w:rPr>
        <w:t>навчальному</w:t>
      </w:r>
      <w:proofErr w:type="spellEnd"/>
      <w:r w:rsidRPr="002A7A46">
        <w:rPr>
          <w:rStyle w:val="a3"/>
          <w:szCs w:val="28"/>
          <w:bdr w:val="none" w:sz="0" w:space="0" w:color="auto" w:frame="1"/>
          <w:shd w:val="clear" w:color="auto" w:fill="FFFFFF"/>
        </w:rPr>
        <w:t xml:space="preserve"> </w:t>
      </w:r>
      <w:proofErr w:type="spellStart"/>
      <w:r w:rsidRPr="002A7A46">
        <w:rPr>
          <w:rStyle w:val="a3"/>
          <w:szCs w:val="28"/>
          <w:bdr w:val="none" w:sz="0" w:space="0" w:color="auto" w:frame="1"/>
          <w:shd w:val="clear" w:color="auto" w:fill="FFFFFF"/>
        </w:rPr>
        <w:t>плані</w:t>
      </w:r>
      <w:proofErr w:type="spellEnd"/>
      <w:r w:rsidRPr="002A7A46">
        <w:rPr>
          <w:rStyle w:val="a3"/>
          <w:szCs w:val="28"/>
          <w:bdr w:val="none" w:sz="0" w:space="0" w:color="auto" w:frame="1"/>
          <w:shd w:val="clear" w:color="auto" w:fill="FFFFFF"/>
        </w:rPr>
        <w:t> </w:t>
      </w:r>
      <w:r w:rsidRPr="002A7A46">
        <w:rPr>
          <w:szCs w:val="28"/>
          <w:shd w:val="clear" w:color="auto" w:fill="FFFFFF"/>
        </w:rPr>
        <w:t xml:space="preserve">(наказ </w:t>
      </w:r>
      <w:proofErr w:type="spellStart"/>
      <w:r w:rsidRPr="002A7A46">
        <w:rPr>
          <w:szCs w:val="28"/>
          <w:shd w:val="clear" w:color="auto" w:fill="FFFFFF"/>
        </w:rPr>
        <w:t>Міністерства</w:t>
      </w:r>
      <w:proofErr w:type="spellEnd"/>
      <w:r w:rsidRPr="002A7A46">
        <w:rPr>
          <w:szCs w:val="28"/>
          <w:shd w:val="clear" w:color="auto" w:fill="FFFFFF"/>
        </w:rPr>
        <w:t xml:space="preserve"> </w:t>
      </w:r>
      <w:proofErr w:type="spellStart"/>
      <w:r w:rsidRPr="002A7A46">
        <w:rPr>
          <w:szCs w:val="28"/>
          <w:shd w:val="clear" w:color="auto" w:fill="FFFFFF"/>
        </w:rPr>
        <w:t>освіти</w:t>
      </w:r>
      <w:proofErr w:type="spellEnd"/>
      <w:r w:rsidRPr="002A7A46">
        <w:rPr>
          <w:szCs w:val="28"/>
          <w:shd w:val="clear" w:color="auto" w:fill="FFFFFF"/>
        </w:rPr>
        <w:t xml:space="preserve"> і науки </w:t>
      </w:r>
      <w:proofErr w:type="spellStart"/>
      <w:r w:rsidRPr="002A7A46">
        <w:rPr>
          <w:szCs w:val="28"/>
          <w:shd w:val="clear" w:color="auto" w:fill="FFFFFF"/>
        </w:rPr>
        <w:t>України</w:t>
      </w:r>
      <w:proofErr w:type="spellEnd"/>
      <w:r w:rsidRPr="002A7A46">
        <w:rPr>
          <w:szCs w:val="28"/>
          <w:shd w:val="clear" w:color="auto" w:fill="FFFFFF"/>
        </w:rPr>
        <w:t xml:space="preserve"> </w:t>
      </w:r>
      <w:proofErr w:type="spellStart"/>
      <w:r w:rsidRPr="002A7A46">
        <w:rPr>
          <w:szCs w:val="28"/>
          <w:shd w:val="clear" w:color="auto" w:fill="FFFFFF"/>
        </w:rPr>
        <w:t>від</w:t>
      </w:r>
      <w:proofErr w:type="spellEnd"/>
      <w:r w:rsidRPr="002A7A46">
        <w:rPr>
          <w:szCs w:val="28"/>
          <w:shd w:val="clear" w:color="auto" w:fill="FFFFFF"/>
        </w:rPr>
        <w:t xml:space="preserve"> 16.08.2017 №1181 «Про </w:t>
      </w:r>
      <w:proofErr w:type="spellStart"/>
      <w:r w:rsidRPr="002A7A46">
        <w:rPr>
          <w:szCs w:val="28"/>
          <w:shd w:val="clear" w:color="auto" w:fill="FFFFFF"/>
        </w:rPr>
        <w:t>затвердження</w:t>
      </w:r>
      <w:proofErr w:type="spellEnd"/>
      <w:r w:rsidRPr="002A7A46">
        <w:rPr>
          <w:szCs w:val="28"/>
          <w:shd w:val="clear" w:color="auto" w:fill="FFFFFF"/>
        </w:rPr>
        <w:t xml:space="preserve"> </w:t>
      </w:r>
      <w:proofErr w:type="spellStart"/>
      <w:r w:rsidRPr="002A7A46">
        <w:rPr>
          <w:szCs w:val="28"/>
          <w:shd w:val="clear" w:color="auto" w:fill="FFFFFF"/>
        </w:rPr>
        <w:t>експериментального</w:t>
      </w:r>
      <w:proofErr w:type="spellEnd"/>
      <w:r w:rsidRPr="002A7A46">
        <w:rPr>
          <w:szCs w:val="28"/>
          <w:shd w:val="clear" w:color="auto" w:fill="FFFFFF"/>
        </w:rPr>
        <w:t xml:space="preserve"> </w:t>
      </w:r>
      <w:proofErr w:type="spellStart"/>
      <w:r w:rsidRPr="002A7A46">
        <w:rPr>
          <w:szCs w:val="28"/>
          <w:shd w:val="clear" w:color="auto" w:fill="FFFFFF"/>
        </w:rPr>
        <w:lastRenderedPageBreak/>
        <w:t>навчального</w:t>
      </w:r>
      <w:proofErr w:type="spellEnd"/>
      <w:r w:rsidRPr="002A7A46">
        <w:rPr>
          <w:szCs w:val="28"/>
          <w:shd w:val="clear" w:color="auto" w:fill="FFFFFF"/>
        </w:rPr>
        <w:t xml:space="preserve"> плану </w:t>
      </w:r>
      <w:proofErr w:type="spellStart"/>
      <w:r w:rsidRPr="002A7A46">
        <w:rPr>
          <w:szCs w:val="28"/>
          <w:shd w:val="clear" w:color="auto" w:fill="FFFFFF"/>
        </w:rPr>
        <w:t>початкової</w:t>
      </w:r>
      <w:proofErr w:type="spellEnd"/>
      <w:r w:rsidRPr="002A7A46">
        <w:rPr>
          <w:szCs w:val="28"/>
          <w:shd w:val="clear" w:color="auto" w:fill="FFFFFF"/>
        </w:rPr>
        <w:t xml:space="preserve"> </w:t>
      </w:r>
      <w:proofErr w:type="spellStart"/>
      <w:r w:rsidRPr="002A7A46">
        <w:rPr>
          <w:szCs w:val="28"/>
          <w:shd w:val="clear" w:color="auto" w:fill="FFFFFF"/>
        </w:rPr>
        <w:t>школи</w:t>
      </w:r>
      <w:proofErr w:type="spellEnd"/>
      <w:r w:rsidRPr="002A7A46">
        <w:rPr>
          <w:szCs w:val="28"/>
          <w:shd w:val="clear" w:color="auto" w:fill="FFFFFF"/>
        </w:rPr>
        <w:t xml:space="preserve"> </w:t>
      </w:r>
      <w:proofErr w:type="spellStart"/>
      <w:r w:rsidRPr="002A7A46">
        <w:rPr>
          <w:szCs w:val="28"/>
          <w:shd w:val="clear" w:color="auto" w:fill="FFFFFF"/>
        </w:rPr>
        <w:t>експериментальних</w:t>
      </w:r>
      <w:proofErr w:type="spellEnd"/>
      <w:r w:rsidRPr="002A7A46">
        <w:rPr>
          <w:szCs w:val="28"/>
          <w:shd w:val="clear" w:color="auto" w:fill="FFFFFF"/>
        </w:rPr>
        <w:t xml:space="preserve"> </w:t>
      </w:r>
      <w:proofErr w:type="spellStart"/>
      <w:r w:rsidRPr="002A7A46">
        <w:rPr>
          <w:szCs w:val="28"/>
          <w:shd w:val="clear" w:color="auto" w:fill="FFFFFF"/>
        </w:rPr>
        <w:t>навчальних</w:t>
      </w:r>
      <w:proofErr w:type="spellEnd"/>
      <w:r w:rsidRPr="002A7A46">
        <w:rPr>
          <w:szCs w:val="28"/>
          <w:shd w:val="clear" w:color="auto" w:fill="FFFFFF"/>
        </w:rPr>
        <w:t xml:space="preserve"> </w:t>
      </w:r>
      <w:proofErr w:type="spellStart"/>
      <w:r w:rsidRPr="002A7A46">
        <w:rPr>
          <w:szCs w:val="28"/>
          <w:shd w:val="clear" w:color="auto" w:fill="FFFFFF"/>
        </w:rPr>
        <w:t>закладів</w:t>
      </w:r>
      <w:proofErr w:type="spellEnd"/>
      <w:r w:rsidRPr="002A7A46">
        <w:rPr>
          <w:szCs w:val="28"/>
          <w:shd w:val="clear" w:color="auto" w:fill="FFFFFF"/>
        </w:rPr>
        <w:t xml:space="preserve">, </w:t>
      </w:r>
      <w:proofErr w:type="spellStart"/>
      <w:r w:rsidRPr="002A7A46">
        <w:rPr>
          <w:szCs w:val="28"/>
          <w:shd w:val="clear" w:color="auto" w:fill="FFFFFF"/>
        </w:rPr>
        <w:t>які</w:t>
      </w:r>
      <w:proofErr w:type="spellEnd"/>
      <w:r w:rsidRPr="002A7A46">
        <w:rPr>
          <w:szCs w:val="28"/>
          <w:shd w:val="clear" w:color="auto" w:fill="FFFFFF"/>
        </w:rPr>
        <w:t xml:space="preserve"> </w:t>
      </w:r>
      <w:proofErr w:type="spellStart"/>
      <w:r w:rsidRPr="002A7A46">
        <w:rPr>
          <w:szCs w:val="28"/>
          <w:shd w:val="clear" w:color="auto" w:fill="FFFFFF"/>
        </w:rPr>
        <w:t>працюють</w:t>
      </w:r>
      <w:proofErr w:type="spellEnd"/>
      <w:r w:rsidRPr="002A7A46">
        <w:rPr>
          <w:szCs w:val="28"/>
          <w:shd w:val="clear" w:color="auto" w:fill="FFFFFF"/>
        </w:rPr>
        <w:t xml:space="preserve"> в межах </w:t>
      </w:r>
      <w:proofErr w:type="spellStart"/>
      <w:r w:rsidRPr="002A7A46">
        <w:rPr>
          <w:szCs w:val="28"/>
          <w:shd w:val="clear" w:color="auto" w:fill="FFFFFF"/>
        </w:rPr>
        <w:t>дослідно-експериментальної</w:t>
      </w:r>
      <w:proofErr w:type="spellEnd"/>
      <w:r w:rsidRPr="002A7A46">
        <w:rPr>
          <w:szCs w:val="28"/>
          <w:shd w:val="clear" w:color="auto" w:fill="FFFFFF"/>
        </w:rPr>
        <w:t xml:space="preserve"> </w:t>
      </w:r>
      <w:proofErr w:type="spellStart"/>
      <w:r w:rsidRPr="002A7A46">
        <w:rPr>
          <w:szCs w:val="28"/>
          <w:shd w:val="clear" w:color="auto" w:fill="FFFFFF"/>
        </w:rPr>
        <w:t>роботи</w:t>
      </w:r>
      <w:proofErr w:type="spellEnd"/>
      <w:r w:rsidRPr="002A7A46">
        <w:rPr>
          <w:szCs w:val="28"/>
          <w:shd w:val="clear" w:color="auto" w:fill="FFFFFF"/>
        </w:rPr>
        <w:t xml:space="preserve"> </w:t>
      </w:r>
      <w:proofErr w:type="spellStart"/>
      <w:r w:rsidRPr="002A7A46">
        <w:rPr>
          <w:szCs w:val="28"/>
          <w:shd w:val="clear" w:color="auto" w:fill="FFFFFF"/>
        </w:rPr>
        <w:t>всеукраїнського</w:t>
      </w:r>
      <w:proofErr w:type="spellEnd"/>
      <w:r w:rsidRPr="002A7A46">
        <w:rPr>
          <w:szCs w:val="28"/>
          <w:shd w:val="clear" w:color="auto" w:fill="FFFFFF"/>
        </w:rPr>
        <w:t xml:space="preserve"> </w:t>
      </w:r>
      <w:proofErr w:type="spellStart"/>
      <w:r w:rsidRPr="002A7A46">
        <w:rPr>
          <w:szCs w:val="28"/>
          <w:shd w:val="clear" w:color="auto" w:fill="FFFFFF"/>
        </w:rPr>
        <w:t>рівня</w:t>
      </w:r>
      <w:proofErr w:type="spellEnd"/>
      <w:r w:rsidRPr="002A7A46">
        <w:rPr>
          <w:szCs w:val="28"/>
          <w:shd w:val="clear" w:color="auto" w:fill="FFFFFF"/>
        </w:rPr>
        <w:t xml:space="preserve"> за темою «</w:t>
      </w:r>
      <w:proofErr w:type="spellStart"/>
      <w:r w:rsidRPr="002A7A46">
        <w:rPr>
          <w:szCs w:val="28"/>
          <w:shd w:val="clear" w:color="auto" w:fill="FFFFFF"/>
        </w:rPr>
        <w:t>Розроблення</w:t>
      </w:r>
      <w:proofErr w:type="spellEnd"/>
      <w:r w:rsidRPr="002A7A46">
        <w:rPr>
          <w:szCs w:val="28"/>
          <w:shd w:val="clear" w:color="auto" w:fill="FFFFFF"/>
        </w:rPr>
        <w:t xml:space="preserve"> і </w:t>
      </w:r>
      <w:proofErr w:type="spellStart"/>
      <w:r w:rsidRPr="002A7A46">
        <w:rPr>
          <w:szCs w:val="28"/>
          <w:shd w:val="clear" w:color="auto" w:fill="FFFFFF"/>
        </w:rPr>
        <w:t>впровадження</w:t>
      </w:r>
      <w:proofErr w:type="spellEnd"/>
      <w:r w:rsidRPr="002A7A46">
        <w:rPr>
          <w:szCs w:val="28"/>
          <w:shd w:val="clear" w:color="auto" w:fill="FFFFFF"/>
        </w:rPr>
        <w:t xml:space="preserve"> </w:t>
      </w:r>
      <w:proofErr w:type="spellStart"/>
      <w:r w:rsidRPr="002A7A46">
        <w:rPr>
          <w:szCs w:val="28"/>
          <w:shd w:val="clear" w:color="auto" w:fill="FFFFFF"/>
        </w:rPr>
        <w:t>навчально</w:t>
      </w:r>
      <w:proofErr w:type="spellEnd"/>
      <w:r w:rsidRPr="002A7A46">
        <w:rPr>
          <w:szCs w:val="28"/>
          <w:shd w:val="clear" w:color="auto" w:fill="FFFFFF"/>
        </w:rPr>
        <w:t xml:space="preserve">-методичного </w:t>
      </w:r>
      <w:proofErr w:type="spellStart"/>
      <w:r w:rsidRPr="002A7A46">
        <w:rPr>
          <w:szCs w:val="28"/>
          <w:shd w:val="clear" w:color="auto" w:fill="FFFFFF"/>
        </w:rPr>
        <w:t>забезпечення</w:t>
      </w:r>
      <w:proofErr w:type="spellEnd"/>
      <w:r w:rsidRPr="002A7A46">
        <w:rPr>
          <w:szCs w:val="28"/>
          <w:shd w:val="clear" w:color="auto" w:fill="FFFFFF"/>
        </w:rPr>
        <w:t xml:space="preserve"> </w:t>
      </w:r>
      <w:proofErr w:type="spellStart"/>
      <w:r w:rsidRPr="002A7A46">
        <w:rPr>
          <w:szCs w:val="28"/>
          <w:shd w:val="clear" w:color="auto" w:fill="FFFFFF"/>
        </w:rPr>
        <w:t>початкової</w:t>
      </w:r>
      <w:proofErr w:type="spellEnd"/>
      <w:r w:rsidRPr="002A7A46">
        <w:rPr>
          <w:szCs w:val="28"/>
          <w:shd w:val="clear" w:color="auto" w:fill="FFFFFF"/>
        </w:rPr>
        <w:t xml:space="preserve"> </w:t>
      </w:r>
      <w:proofErr w:type="spellStart"/>
      <w:r w:rsidRPr="002A7A46">
        <w:rPr>
          <w:szCs w:val="28"/>
          <w:shd w:val="clear" w:color="auto" w:fill="FFFFFF"/>
        </w:rPr>
        <w:t>освіти</w:t>
      </w:r>
      <w:proofErr w:type="spellEnd"/>
      <w:r w:rsidRPr="002A7A46">
        <w:rPr>
          <w:szCs w:val="28"/>
          <w:shd w:val="clear" w:color="auto" w:fill="FFFFFF"/>
        </w:rPr>
        <w:t xml:space="preserve"> в </w:t>
      </w:r>
      <w:proofErr w:type="spellStart"/>
      <w:r w:rsidRPr="002A7A46">
        <w:rPr>
          <w:szCs w:val="28"/>
          <w:shd w:val="clear" w:color="auto" w:fill="FFFFFF"/>
        </w:rPr>
        <w:t>умовах</w:t>
      </w:r>
      <w:proofErr w:type="spellEnd"/>
      <w:r w:rsidRPr="002A7A46">
        <w:rPr>
          <w:szCs w:val="28"/>
          <w:shd w:val="clear" w:color="auto" w:fill="FFFFFF"/>
        </w:rPr>
        <w:t xml:space="preserve"> </w:t>
      </w:r>
      <w:proofErr w:type="spellStart"/>
      <w:r w:rsidRPr="002A7A46">
        <w:rPr>
          <w:szCs w:val="28"/>
          <w:shd w:val="clear" w:color="auto" w:fill="FFFFFF"/>
        </w:rPr>
        <w:t>реалізації</w:t>
      </w:r>
      <w:proofErr w:type="spellEnd"/>
      <w:r w:rsidRPr="002A7A46">
        <w:rPr>
          <w:szCs w:val="28"/>
          <w:shd w:val="clear" w:color="auto" w:fill="FFFFFF"/>
        </w:rPr>
        <w:t xml:space="preserve"> нового Державного стандарту </w:t>
      </w:r>
      <w:proofErr w:type="spellStart"/>
      <w:r w:rsidRPr="002A7A46">
        <w:rPr>
          <w:szCs w:val="28"/>
          <w:shd w:val="clear" w:color="auto" w:fill="FFFFFF"/>
        </w:rPr>
        <w:t>початкової</w:t>
      </w:r>
      <w:proofErr w:type="spellEnd"/>
      <w:r w:rsidRPr="002A7A46">
        <w:rPr>
          <w:szCs w:val="28"/>
          <w:shd w:val="clear" w:color="auto" w:fill="FFFFFF"/>
        </w:rPr>
        <w:t xml:space="preserve"> </w:t>
      </w:r>
      <w:proofErr w:type="spellStart"/>
      <w:r w:rsidRPr="002A7A46">
        <w:rPr>
          <w:szCs w:val="28"/>
          <w:shd w:val="clear" w:color="auto" w:fill="FFFFFF"/>
        </w:rPr>
        <w:t>загальної</w:t>
      </w:r>
      <w:proofErr w:type="spellEnd"/>
      <w:r w:rsidRPr="002A7A46">
        <w:rPr>
          <w:szCs w:val="28"/>
          <w:shd w:val="clear" w:color="auto" w:fill="FFFFFF"/>
        </w:rPr>
        <w:t xml:space="preserve"> </w:t>
      </w:r>
      <w:proofErr w:type="spellStart"/>
      <w:r w:rsidRPr="002A7A46">
        <w:rPr>
          <w:szCs w:val="28"/>
          <w:shd w:val="clear" w:color="auto" w:fill="FFFFFF"/>
        </w:rPr>
        <w:t>освіти</w:t>
      </w:r>
      <w:proofErr w:type="spellEnd"/>
      <w:r w:rsidRPr="002A7A46">
        <w:rPr>
          <w:szCs w:val="28"/>
          <w:shd w:val="clear" w:color="auto" w:fill="FFFFFF"/>
        </w:rPr>
        <w:t xml:space="preserve">»). </w:t>
      </w:r>
      <w:proofErr w:type="spellStart"/>
      <w:r w:rsidRPr="002A7A46">
        <w:rPr>
          <w:szCs w:val="28"/>
          <w:shd w:val="clear" w:color="auto" w:fill="FFFFFF"/>
        </w:rPr>
        <w:t>Запропонований</w:t>
      </w:r>
      <w:proofErr w:type="spellEnd"/>
      <w:r w:rsidRPr="002A7A46">
        <w:rPr>
          <w:szCs w:val="28"/>
          <w:shd w:val="clear" w:color="auto" w:fill="FFFFFF"/>
        </w:rPr>
        <w:t xml:space="preserve"> у </w:t>
      </w:r>
      <w:proofErr w:type="spellStart"/>
      <w:r w:rsidRPr="002A7A46">
        <w:rPr>
          <w:szCs w:val="28"/>
          <w:shd w:val="clear" w:color="auto" w:fill="FFFFFF"/>
        </w:rPr>
        <w:t>ньому</w:t>
      </w:r>
      <w:proofErr w:type="spellEnd"/>
      <w:r w:rsidRPr="002A7A46">
        <w:rPr>
          <w:szCs w:val="28"/>
          <w:shd w:val="clear" w:color="auto" w:fill="FFFFFF"/>
        </w:rPr>
        <w:t xml:space="preserve"> </w:t>
      </w:r>
      <w:proofErr w:type="spellStart"/>
      <w:r w:rsidRPr="002A7A46">
        <w:rPr>
          <w:szCs w:val="28"/>
          <w:shd w:val="clear" w:color="auto" w:fill="FFFFFF"/>
        </w:rPr>
        <w:t>розподіл</w:t>
      </w:r>
      <w:proofErr w:type="spellEnd"/>
      <w:r w:rsidRPr="002A7A46">
        <w:rPr>
          <w:szCs w:val="28"/>
          <w:shd w:val="clear" w:color="auto" w:fill="FFFFFF"/>
        </w:rPr>
        <w:t xml:space="preserve"> </w:t>
      </w:r>
      <w:proofErr w:type="spellStart"/>
      <w:r w:rsidRPr="002A7A46">
        <w:rPr>
          <w:szCs w:val="28"/>
          <w:shd w:val="clear" w:color="auto" w:fill="FFFFFF"/>
        </w:rPr>
        <w:t>навчального</w:t>
      </w:r>
      <w:proofErr w:type="spellEnd"/>
      <w:r w:rsidRPr="002A7A46">
        <w:rPr>
          <w:szCs w:val="28"/>
          <w:shd w:val="clear" w:color="auto" w:fill="FFFFFF"/>
        </w:rPr>
        <w:t xml:space="preserve"> часу </w:t>
      </w:r>
      <w:proofErr w:type="spellStart"/>
      <w:r w:rsidRPr="002A7A46">
        <w:rPr>
          <w:szCs w:val="28"/>
          <w:shd w:val="clear" w:color="auto" w:fill="FFFFFF"/>
        </w:rPr>
        <w:t>закладено</w:t>
      </w:r>
      <w:proofErr w:type="spellEnd"/>
      <w:r w:rsidRPr="002A7A46">
        <w:rPr>
          <w:szCs w:val="28"/>
          <w:shd w:val="clear" w:color="auto" w:fill="FFFFFF"/>
        </w:rPr>
        <w:t xml:space="preserve"> в основу </w:t>
      </w:r>
      <w:proofErr w:type="spellStart"/>
      <w:r w:rsidRPr="002A7A46">
        <w:rPr>
          <w:szCs w:val="28"/>
          <w:shd w:val="clear" w:color="auto" w:fill="FFFFFF"/>
        </w:rPr>
        <w:t>структурування</w:t>
      </w:r>
      <w:proofErr w:type="spellEnd"/>
      <w:r w:rsidRPr="002A7A46">
        <w:rPr>
          <w:szCs w:val="28"/>
          <w:shd w:val="clear" w:color="auto" w:fill="FFFFFF"/>
        </w:rPr>
        <w:t xml:space="preserve"> </w:t>
      </w:r>
      <w:proofErr w:type="spellStart"/>
      <w:r w:rsidRPr="002A7A46">
        <w:rPr>
          <w:szCs w:val="28"/>
          <w:shd w:val="clear" w:color="auto" w:fill="FFFFFF"/>
        </w:rPr>
        <w:t>змісту</w:t>
      </w:r>
      <w:proofErr w:type="spellEnd"/>
      <w:r w:rsidRPr="002A7A46">
        <w:rPr>
          <w:szCs w:val="28"/>
          <w:shd w:val="clear" w:color="auto" w:fill="FFFFFF"/>
        </w:rPr>
        <w:t xml:space="preserve"> </w:t>
      </w:r>
      <w:proofErr w:type="spellStart"/>
      <w:r w:rsidRPr="002A7A46">
        <w:rPr>
          <w:szCs w:val="28"/>
          <w:shd w:val="clear" w:color="auto" w:fill="FFFFFF"/>
        </w:rPr>
        <w:t>початкової</w:t>
      </w:r>
      <w:proofErr w:type="spellEnd"/>
      <w:r w:rsidRPr="002A7A46">
        <w:rPr>
          <w:szCs w:val="28"/>
          <w:shd w:val="clear" w:color="auto" w:fill="FFFFFF"/>
        </w:rPr>
        <w:t xml:space="preserve"> </w:t>
      </w:r>
      <w:proofErr w:type="spellStart"/>
      <w:r w:rsidRPr="002A7A46">
        <w:rPr>
          <w:szCs w:val="28"/>
          <w:shd w:val="clear" w:color="auto" w:fill="FFFFFF"/>
        </w:rPr>
        <w:t>освіти</w:t>
      </w:r>
      <w:proofErr w:type="spellEnd"/>
      <w:r w:rsidRPr="002A7A46">
        <w:rPr>
          <w:szCs w:val="28"/>
          <w:shd w:val="clear" w:color="auto" w:fill="FFFFFF"/>
        </w:rPr>
        <w:t xml:space="preserve"> в </w:t>
      </w:r>
      <w:proofErr w:type="spellStart"/>
      <w:r w:rsidRPr="002A7A46">
        <w:rPr>
          <w:szCs w:val="28"/>
          <w:shd w:val="clear" w:color="auto" w:fill="FFFFFF"/>
        </w:rPr>
        <w:t>навчальних</w:t>
      </w:r>
      <w:proofErr w:type="spellEnd"/>
      <w:r w:rsidRPr="002A7A46">
        <w:rPr>
          <w:szCs w:val="28"/>
          <w:shd w:val="clear" w:color="auto" w:fill="FFFFFF"/>
        </w:rPr>
        <w:t xml:space="preserve"> </w:t>
      </w:r>
      <w:proofErr w:type="spellStart"/>
      <w:r w:rsidRPr="002A7A46">
        <w:rPr>
          <w:szCs w:val="28"/>
          <w:shd w:val="clear" w:color="auto" w:fill="FFFFFF"/>
        </w:rPr>
        <w:t>програмах</w:t>
      </w:r>
      <w:proofErr w:type="spellEnd"/>
      <w:r w:rsidRPr="002A7A46">
        <w:rPr>
          <w:szCs w:val="28"/>
          <w:shd w:val="clear" w:color="auto" w:fill="FFFFFF"/>
        </w:rPr>
        <w:t xml:space="preserve"> для </w:t>
      </w:r>
      <w:proofErr w:type="spellStart"/>
      <w:r w:rsidRPr="002A7A46">
        <w:rPr>
          <w:szCs w:val="28"/>
          <w:shd w:val="clear" w:color="auto" w:fill="FFFFFF"/>
        </w:rPr>
        <w:t>експериментальних</w:t>
      </w:r>
      <w:proofErr w:type="spellEnd"/>
      <w:r w:rsidRPr="002A7A46">
        <w:rPr>
          <w:szCs w:val="28"/>
          <w:shd w:val="clear" w:color="auto" w:fill="FFFFFF"/>
        </w:rPr>
        <w:t xml:space="preserve"> </w:t>
      </w:r>
      <w:proofErr w:type="spellStart"/>
      <w:r w:rsidRPr="002A7A46">
        <w:rPr>
          <w:szCs w:val="28"/>
          <w:shd w:val="clear" w:color="auto" w:fill="FFFFFF"/>
        </w:rPr>
        <w:t>класів</w:t>
      </w:r>
      <w:proofErr w:type="spellEnd"/>
      <w:r w:rsidRPr="002A7A46">
        <w:rPr>
          <w:szCs w:val="28"/>
          <w:shd w:val="clear" w:color="auto" w:fill="FFFFFF"/>
        </w:rPr>
        <w:t xml:space="preserve">. Документом </w:t>
      </w:r>
      <w:proofErr w:type="spellStart"/>
      <w:r w:rsidRPr="002A7A46">
        <w:rPr>
          <w:szCs w:val="28"/>
          <w:shd w:val="clear" w:color="auto" w:fill="FFFFFF"/>
        </w:rPr>
        <w:t>визначено</w:t>
      </w:r>
      <w:proofErr w:type="spellEnd"/>
      <w:r w:rsidRPr="002A7A46">
        <w:rPr>
          <w:szCs w:val="28"/>
          <w:shd w:val="clear" w:color="auto" w:fill="FFFFFF"/>
        </w:rPr>
        <w:t xml:space="preserve"> </w:t>
      </w:r>
      <w:proofErr w:type="spellStart"/>
      <w:r w:rsidRPr="002A7A46">
        <w:rPr>
          <w:szCs w:val="28"/>
          <w:shd w:val="clear" w:color="auto" w:fill="FFFFFF"/>
        </w:rPr>
        <w:t>реалізацію</w:t>
      </w:r>
      <w:proofErr w:type="spellEnd"/>
      <w:r w:rsidRPr="002A7A46">
        <w:rPr>
          <w:szCs w:val="28"/>
          <w:shd w:val="clear" w:color="auto" w:fill="FFFFFF"/>
        </w:rPr>
        <w:t xml:space="preserve"> </w:t>
      </w:r>
      <w:proofErr w:type="spellStart"/>
      <w:r w:rsidRPr="002A7A46">
        <w:rPr>
          <w:szCs w:val="28"/>
          <w:shd w:val="clear" w:color="auto" w:fill="FFFFFF"/>
        </w:rPr>
        <w:t>змісту</w:t>
      </w:r>
      <w:proofErr w:type="spellEnd"/>
      <w:r w:rsidRPr="002A7A46">
        <w:rPr>
          <w:szCs w:val="28"/>
          <w:shd w:val="clear" w:color="auto" w:fill="FFFFFF"/>
        </w:rPr>
        <w:t xml:space="preserve"> </w:t>
      </w:r>
      <w:proofErr w:type="spellStart"/>
      <w:r w:rsidRPr="002A7A46">
        <w:rPr>
          <w:szCs w:val="28"/>
          <w:shd w:val="clear" w:color="auto" w:fill="FFFFFF"/>
        </w:rPr>
        <w:t>дев’яти</w:t>
      </w:r>
      <w:proofErr w:type="spellEnd"/>
      <w:r w:rsidRPr="002A7A46">
        <w:rPr>
          <w:szCs w:val="28"/>
          <w:shd w:val="clear" w:color="auto" w:fill="FFFFFF"/>
        </w:rPr>
        <w:t xml:space="preserve"> </w:t>
      </w:r>
      <w:proofErr w:type="spellStart"/>
      <w:r w:rsidRPr="002A7A46">
        <w:rPr>
          <w:szCs w:val="28"/>
          <w:shd w:val="clear" w:color="auto" w:fill="FFFFFF"/>
        </w:rPr>
        <w:t>освітніх</w:t>
      </w:r>
      <w:proofErr w:type="spellEnd"/>
      <w:r w:rsidRPr="002A7A46">
        <w:rPr>
          <w:szCs w:val="28"/>
          <w:shd w:val="clear" w:color="auto" w:fill="FFFFFF"/>
        </w:rPr>
        <w:t xml:space="preserve"> </w:t>
      </w:r>
      <w:proofErr w:type="spellStart"/>
      <w:r w:rsidRPr="002A7A46">
        <w:rPr>
          <w:szCs w:val="28"/>
          <w:shd w:val="clear" w:color="auto" w:fill="FFFFFF"/>
        </w:rPr>
        <w:t>галузей</w:t>
      </w:r>
      <w:proofErr w:type="spellEnd"/>
      <w:r w:rsidRPr="002A7A46">
        <w:rPr>
          <w:szCs w:val="28"/>
          <w:shd w:val="clear" w:color="auto" w:fill="FFFFFF"/>
        </w:rPr>
        <w:t xml:space="preserve"> у </w:t>
      </w:r>
      <w:proofErr w:type="spellStart"/>
      <w:r w:rsidRPr="002A7A46">
        <w:rPr>
          <w:szCs w:val="28"/>
          <w:shd w:val="clear" w:color="auto" w:fill="FFFFFF"/>
        </w:rPr>
        <w:t>чотирьох</w:t>
      </w:r>
      <w:proofErr w:type="spellEnd"/>
      <w:r w:rsidRPr="002A7A46">
        <w:rPr>
          <w:szCs w:val="28"/>
          <w:shd w:val="clear" w:color="auto" w:fill="FFFFFF"/>
        </w:rPr>
        <w:t xml:space="preserve"> </w:t>
      </w:r>
      <w:proofErr w:type="spellStart"/>
      <w:r w:rsidRPr="002A7A46">
        <w:rPr>
          <w:szCs w:val="28"/>
          <w:shd w:val="clear" w:color="auto" w:fill="FFFFFF"/>
        </w:rPr>
        <w:t>навчальних</w:t>
      </w:r>
      <w:proofErr w:type="spellEnd"/>
      <w:r w:rsidRPr="002A7A46">
        <w:rPr>
          <w:szCs w:val="28"/>
          <w:shd w:val="clear" w:color="auto" w:fill="FFFFFF"/>
        </w:rPr>
        <w:t xml:space="preserve"> предметах «</w:t>
      </w:r>
      <w:proofErr w:type="spellStart"/>
      <w:r w:rsidRPr="002A7A46">
        <w:rPr>
          <w:szCs w:val="28"/>
          <w:shd w:val="clear" w:color="auto" w:fill="FFFFFF"/>
        </w:rPr>
        <w:t>Українська</w:t>
      </w:r>
      <w:proofErr w:type="spellEnd"/>
      <w:r w:rsidRPr="002A7A46">
        <w:rPr>
          <w:szCs w:val="28"/>
          <w:shd w:val="clear" w:color="auto" w:fill="FFFFFF"/>
        </w:rPr>
        <w:t xml:space="preserve"> </w:t>
      </w:r>
      <w:proofErr w:type="spellStart"/>
      <w:r w:rsidRPr="002A7A46">
        <w:rPr>
          <w:szCs w:val="28"/>
          <w:shd w:val="clear" w:color="auto" w:fill="FFFFFF"/>
        </w:rPr>
        <w:t>мова</w:t>
      </w:r>
      <w:proofErr w:type="spellEnd"/>
      <w:r w:rsidRPr="002A7A46">
        <w:rPr>
          <w:szCs w:val="28"/>
          <w:shd w:val="clear" w:color="auto" w:fill="FFFFFF"/>
        </w:rPr>
        <w:t>», «</w:t>
      </w:r>
      <w:proofErr w:type="spellStart"/>
      <w:r w:rsidRPr="002A7A46">
        <w:rPr>
          <w:szCs w:val="28"/>
          <w:shd w:val="clear" w:color="auto" w:fill="FFFFFF"/>
        </w:rPr>
        <w:t>Іноземна</w:t>
      </w:r>
      <w:proofErr w:type="spellEnd"/>
      <w:r w:rsidRPr="002A7A46">
        <w:rPr>
          <w:szCs w:val="28"/>
          <w:shd w:val="clear" w:color="auto" w:fill="FFFFFF"/>
        </w:rPr>
        <w:t xml:space="preserve"> </w:t>
      </w:r>
      <w:proofErr w:type="spellStart"/>
      <w:r w:rsidRPr="002A7A46">
        <w:rPr>
          <w:szCs w:val="28"/>
          <w:shd w:val="clear" w:color="auto" w:fill="FFFFFF"/>
        </w:rPr>
        <w:t>мова</w:t>
      </w:r>
      <w:proofErr w:type="spellEnd"/>
      <w:r w:rsidRPr="002A7A46">
        <w:rPr>
          <w:szCs w:val="28"/>
          <w:shd w:val="clear" w:color="auto" w:fill="FFFFFF"/>
        </w:rPr>
        <w:t>», «Математика», «</w:t>
      </w:r>
      <w:proofErr w:type="spellStart"/>
      <w:r w:rsidRPr="002A7A46">
        <w:rPr>
          <w:szCs w:val="28"/>
          <w:shd w:val="clear" w:color="auto" w:fill="FFFFFF"/>
        </w:rPr>
        <w:t>Фізична</w:t>
      </w:r>
      <w:proofErr w:type="spellEnd"/>
      <w:r w:rsidRPr="002A7A46">
        <w:rPr>
          <w:szCs w:val="28"/>
          <w:shd w:val="clear" w:color="auto" w:fill="FFFFFF"/>
        </w:rPr>
        <w:t xml:space="preserve"> культура» та </w:t>
      </w:r>
      <w:proofErr w:type="spellStart"/>
      <w:r w:rsidRPr="002A7A46">
        <w:rPr>
          <w:szCs w:val="28"/>
          <w:shd w:val="clear" w:color="auto" w:fill="FFFFFF"/>
        </w:rPr>
        <w:t>двох</w:t>
      </w:r>
      <w:proofErr w:type="spellEnd"/>
      <w:r w:rsidRPr="002A7A46">
        <w:rPr>
          <w:szCs w:val="28"/>
          <w:shd w:val="clear" w:color="auto" w:fill="FFFFFF"/>
        </w:rPr>
        <w:t xml:space="preserve"> </w:t>
      </w:r>
      <w:proofErr w:type="spellStart"/>
      <w:r w:rsidRPr="002A7A46">
        <w:rPr>
          <w:szCs w:val="28"/>
          <w:shd w:val="clear" w:color="auto" w:fill="FFFFFF"/>
        </w:rPr>
        <w:t>інтегрованих</w:t>
      </w:r>
      <w:proofErr w:type="spellEnd"/>
      <w:r w:rsidRPr="002A7A46">
        <w:rPr>
          <w:szCs w:val="28"/>
          <w:shd w:val="clear" w:color="auto" w:fill="FFFFFF"/>
        </w:rPr>
        <w:t xml:space="preserve"> курсах «Я </w:t>
      </w:r>
      <w:proofErr w:type="spellStart"/>
      <w:r w:rsidRPr="002A7A46">
        <w:rPr>
          <w:szCs w:val="28"/>
          <w:shd w:val="clear" w:color="auto" w:fill="FFFFFF"/>
        </w:rPr>
        <w:t>досліджую</w:t>
      </w:r>
      <w:proofErr w:type="spellEnd"/>
      <w:r w:rsidRPr="002A7A46">
        <w:rPr>
          <w:szCs w:val="28"/>
          <w:shd w:val="clear" w:color="auto" w:fill="FFFFFF"/>
        </w:rPr>
        <w:t xml:space="preserve"> </w:t>
      </w:r>
      <w:proofErr w:type="spellStart"/>
      <w:r w:rsidRPr="002A7A46">
        <w:rPr>
          <w:szCs w:val="28"/>
          <w:shd w:val="clear" w:color="auto" w:fill="FFFFFF"/>
        </w:rPr>
        <w:t>світ</w:t>
      </w:r>
      <w:proofErr w:type="spellEnd"/>
      <w:r w:rsidRPr="002A7A46">
        <w:rPr>
          <w:szCs w:val="28"/>
          <w:shd w:val="clear" w:color="auto" w:fill="FFFFFF"/>
        </w:rPr>
        <w:t>», «</w:t>
      </w:r>
      <w:proofErr w:type="spellStart"/>
      <w:r w:rsidRPr="002A7A46">
        <w:rPr>
          <w:szCs w:val="28"/>
          <w:shd w:val="clear" w:color="auto" w:fill="FFFFFF"/>
        </w:rPr>
        <w:t>Мистецтво</w:t>
      </w:r>
      <w:proofErr w:type="spellEnd"/>
      <w:r w:rsidRPr="002A7A46">
        <w:rPr>
          <w:szCs w:val="28"/>
          <w:shd w:val="clear" w:color="auto" w:fill="FFFFFF"/>
        </w:rPr>
        <w:t xml:space="preserve">». </w:t>
      </w:r>
      <w:proofErr w:type="spellStart"/>
      <w:r w:rsidRPr="002A7A46">
        <w:rPr>
          <w:szCs w:val="28"/>
          <w:shd w:val="clear" w:color="auto" w:fill="FFFFFF"/>
        </w:rPr>
        <w:t>Таке</w:t>
      </w:r>
      <w:proofErr w:type="spellEnd"/>
      <w:r w:rsidRPr="002A7A46">
        <w:rPr>
          <w:szCs w:val="28"/>
          <w:shd w:val="clear" w:color="auto" w:fill="FFFFFF"/>
        </w:rPr>
        <w:t xml:space="preserve"> </w:t>
      </w:r>
      <w:proofErr w:type="spellStart"/>
      <w:r w:rsidRPr="002A7A46">
        <w:rPr>
          <w:szCs w:val="28"/>
          <w:shd w:val="clear" w:color="auto" w:fill="FFFFFF"/>
        </w:rPr>
        <w:t>поєднання</w:t>
      </w:r>
      <w:proofErr w:type="spellEnd"/>
      <w:r w:rsidRPr="002A7A46">
        <w:rPr>
          <w:szCs w:val="28"/>
          <w:shd w:val="clear" w:color="auto" w:fill="FFFFFF"/>
        </w:rPr>
        <w:t xml:space="preserve"> </w:t>
      </w:r>
      <w:proofErr w:type="spellStart"/>
      <w:r w:rsidRPr="002A7A46">
        <w:rPr>
          <w:szCs w:val="28"/>
          <w:shd w:val="clear" w:color="auto" w:fill="FFFFFF"/>
        </w:rPr>
        <w:t>змісту</w:t>
      </w:r>
      <w:proofErr w:type="spellEnd"/>
      <w:r w:rsidRPr="002A7A46">
        <w:rPr>
          <w:szCs w:val="28"/>
          <w:shd w:val="clear" w:color="auto" w:fill="FFFFFF"/>
        </w:rPr>
        <w:t xml:space="preserve"> </w:t>
      </w:r>
      <w:proofErr w:type="spellStart"/>
      <w:r w:rsidRPr="002A7A46">
        <w:rPr>
          <w:szCs w:val="28"/>
          <w:shd w:val="clear" w:color="auto" w:fill="FFFFFF"/>
        </w:rPr>
        <w:t>дозволяє</w:t>
      </w:r>
      <w:proofErr w:type="spellEnd"/>
      <w:r w:rsidRPr="002A7A46">
        <w:rPr>
          <w:szCs w:val="28"/>
          <w:shd w:val="clear" w:color="auto" w:fill="FFFFFF"/>
        </w:rPr>
        <w:t xml:space="preserve"> </w:t>
      </w:r>
      <w:proofErr w:type="spellStart"/>
      <w:r w:rsidRPr="002A7A46">
        <w:rPr>
          <w:szCs w:val="28"/>
          <w:shd w:val="clear" w:color="auto" w:fill="FFFFFF"/>
        </w:rPr>
        <w:t>реалізувати</w:t>
      </w:r>
      <w:proofErr w:type="spellEnd"/>
      <w:r w:rsidRPr="002A7A46">
        <w:rPr>
          <w:szCs w:val="28"/>
          <w:shd w:val="clear" w:color="auto" w:fill="FFFFFF"/>
        </w:rPr>
        <w:t xml:space="preserve"> </w:t>
      </w:r>
      <w:proofErr w:type="spellStart"/>
      <w:r w:rsidRPr="002A7A46">
        <w:rPr>
          <w:szCs w:val="28"/>
          <w:shd w:val="clear" w:color="auto" w:fill="FFFFFF"/>
        </w:rPr>
        <w:t>інтегративний</w:t>
      </w:r>
      <w:proofErr w:type="spellEnd"/>
      <w:r w:rsidRPr="002A7A46">
        <w:rPr>
          <w:szCs w:val="28"/>
          <w:shd w:val="clear" w:color="auto" w:fill="FFFFFF"/>
        </w:rPr>
        <w:t xml:space="preserve"> </w:t>
      </w:r>
      <w:proofErr w:type="spellStart"/>
      <w:r w:rsidRPr="002A7A46">
        <w:rPr>
          <w:szCs w:val="28"/>
          <w:shd w:val="clear" w:color="auto" w:fill="FFFFFF"/>
        </w:rPr>
        <w:t>підхід</w:t>
      </w:r>
      <w:proofErr w:type="spellEnd"/>
      <w:r w:rsidRPr="002A7A46">
        <w:rPr>
          <w:szCs w:val="28"/>
          <w:shd w:val="clear" w:color="auto" w:fill="FFFFFF"/>
        </w:rPr>
        <w:t xml:space="preserve"> і </w:t>
      </w:r>
      <w:proofErr w:type="spellStart"/>
      <w:r w:rsidRPr="002A7A46">
        <w:rPr>
          <w:szCs w:val="28"/>
          <w:shd w:val="clear" w:color="auto" w:fill="FFFFFF"/>
        </w:rPr>
        <w:t>забезпечити</w:t>
      </w:r>
      <w:proofErr w:type="spellEnd"/>
      <w:r w:rsidRPr="002A7A46">
        <w:rPr>
          <w:szCs w:val="28"/>
          <w:shd w:val="clear" w:color="auto" w:fill="FFFFFF"/>
        </w:rPr>
        <w:t xml:space="preserve"> </w:t>
      </w:r>
      <w:proofErr w:type="spellStart"/>
      <w:r w:rsidRPr="002A7A46">
        <w:rPr>
          <w:szCs w:val="28"/>
          <w:shd w:val="clear" w:color="auto" w:fill="FFFFFF"/>
        </w:rPr>
        <w:t>умови</w:t>
      </w:r>
      <w:proofErr w:type="spellEnd"/>
      <w:r w:rsidRPr="002A7A46">
        <w:rPr>
          <w:szCs w:val="28"/>
          <w:shd w:val="clear" w:color="auto" w:fill="FFFFFF"/>
        </w:rPr>
        <w:t xml:space="preserve"> для </w:t>
      </w:r>
      <w:proofErr w:type="spellStart"/>
      <w:r w:rsidRPr="002A7A46">
        <w:rPr>
          <w:szCs w:val="28"/>
          <w:shd w:val="clear" w:color="auto" w:fill="FFFFFF"/>
        </w:rPr>
        <w:t>формування</w:t>
      </w:r>
      <w:proofErr w:type="spellEnd"/>
      <w:r w:rsidRPr="002A7A46">
        <w:rPr>
          <w:szCs w:val="28"/>
          <w:shd w:val="clear" w:color="auto" w:fill="FFFFFF"/>
        </w:rPr>
        <w:t xml:space="preserve"> у </w:t>
      </w:r>
      <w:proofErr w:type="spellStart"/>
      <w:r w:rsidRPr="002A7A46">
        <w:rPr>
          <w:szCs w:val="28"/>
          <w:shd w:val="clear" w:color="auto" w:fill="FFFFFF"/>
        </w:rPr>
        <w:t>молодших</w:t>
      </w:r>
      <w:proofErr w:type="spellEnd"/>
      <w:r w:rsidRPr="002A7A46">
        <w:rPr>
          <w:szCs w:val="28"/>
          <w:shd w:val="clear" w:color="auto" w:fill="FFFFFF"/>
        </w:rPr>
        <w:t xml:space="preserve"> </w:t>
      </w:r>
      <w:proofErr w:type="spellStart"/>
      <w:r w:rsidRPr="002A7A46">
        <w:rPr>
          <w:szCs w:val="28"/>
          <w:shd w:val="clear" w:color="auto" w:fill="FFFFFF"/>
        </w:rPr>
        <w:t>школярів</w:t>
      </w:r>
      <w:proofErr w:type="spellEnd"/>
      <w:r w:rsidRPr="002A7A46">
        <w:rPr>
          <w:szCs w:val="28"/>
          <w:shd w:val="clear" w:color="auto" w:fill="FFFFFF"/>
        </w:rPr>
        <w:t xml:space="preserve"> </w:t>
      </w:r>
      <w:proofErr w:type="spellStart"/>
      <w:r w:rsidRPr="002A7A46">
        <w:rPr>
          <w:szCs w:val="28"/>
          <w:shd w:val="clear" w:color="auto" w:fill="FFFFFF"/>
        </w:rPr>
        <w:t>цілісної</w:t>
      </w:r>
      <w:proofErr w:type="spellEnd"/>
      <w:r w:rsidRPr="002A7A46">
        <w:rPr>
          <w:szCs w:val="28"/>
          <w:shd w:val="clear" w:color="auto" w:fill="FFFFFF"/>
        </w:rPr>
        <w:t xml:space="preserve"> </w:t>
      </w:r>
      <w:proofErr w:type="spellStart"/>
      <w:r w:rsidRPr="002A7A46">
        <w:rPr>
          <w:szCs w:val="28"/>
          <w:shd w:val="clear" w:color="auto" w:fill="FFFFFF"/>
        </w:rPr>
        <w:t>картини</w:t>
      </w:r>
      <w:proofErr w:type="spellEnd"/>
      <w:r w:rsidRPr="002A7A46">
        <w:rPr>
          <w:szCs w:val="28"/>
          <w:shd w:val="clear" w:color="auto" w:fill="FFFFFF"/>
        </w:rPr>
        <w:t xml:space="preserve"> </w:t>
      </w:r>
      <w:proofErr w:type="spellStart"/>
      <w:r w:rsidRPr="002A7A46">
        <w:rPr>
          <w:szCs w:val="28"/>
          <w:shd w:val="clear" w:color="auto" w:fill="FFFFFF"/>
        </w:rPr>
        <w:t>світу</w:t>
      </w:r>
      <w:proofErr w:type="spellEnd"/>
      <w:r w:rsidRPr="002A7A46">
        <w:rPr>
          <w:szCs w:val="28"/>
          <w:shd w:val="clear" w:color="auto" w:fill="FFFFFF"/>
        </w:rPr>
        <w:t xml:space="preserve">, </w:t>
      </w:r>
      <w:proofErr w:type="spellStart"/>
      <w:r w:rsidRPr="002A7A46">
        <w:rPr>
          <w:szCs w:val="28"/>
          <w:shd w:val="clear" w:color="auto" w:fill="FFFFFF"/>
        </w:rPr>
        <w:t>здатності</w:t>
      </w:r>
      <w:proofErr w:type="spellEnd"/>
      <w:r w:rsidRPr="002A7A46">
        <w:rPr>
          <w:szCs w:val="28"/>
          <w:shd w:val="clear" w:color="auto" w:fill="FFFFFF"/>
        </w:rPr>
        <w:t xml:space="preserve"> </w:t>
      </w:r>
      <w:proofErr w:type="spellStart"/>
      <w:r w:rsidRPr="002A7A46">
        <w:rPr>
          <w:szCs w:val="28"/>
          <w:shd w:val="clear" w:color="auto" w:fill="FFFFFF"/>
        </w:rPr>
        <w:t>сприймати</w:t>
      </w:r>
      <w:proofErr w:type="spellEnd"/>
      <w:r w:rsidRPr="002A7A46">
        <w:rPr>
          <w:szCs w:val="28"/>
          <w:shd w:val="clear" w:color="auto" w:fill="FFFFFF"/>
        </w:rPr>
        <w:t xml:space="preserve"> </w:t>
      </w:r>
      <w:proofErr w:type="spellStart"/>
      <w:r w:rsidRPr="002A7A46">
        <w:rPr>
          <w:szCs w:val="28"/>
          <w:shd w:val="clear" w:color="auto" w:fill="FFFFFF"/>
        </w:rPr>
        <w:t>предмети</w:t>
      </w:r>
      <w:proofErr w:type="spellEnd"/>
      <w:r w:rsidRPr="002A7A46">
        <w:rPr>
          <w:szCs w:val="28"/>
          <w:shd w:val="clear" w:color="auto" w:fill="FFFFFF"/>
        </w:rPr>
        <w:t xml:space="preserve"> і </w:t>
      </w:r>
      <w:proofErr w:type="spellStart"/>
      <w:r w:rsidRPr="002A7A46">
        <w:rPr>
          <w:szCs w:val="28"/>
          <w:shd w:val="clear" w:color="auto" w:fill="FFFFFF"/>
        </w:rPr>
        <w:t>явища</w:t>
      </w:r>
      <w:proofErr w:type="spellEnd"/>
      <w:r w:rsidRPr="002A7A46">
        <w:rPr>
          <w:szCs w:val="28"/>
          <w:shd w:val="clear" w:color="auto" w:fill="FFFFFF"/>
        </w:rPr>
        <w:t xml:space="preserve"> </w:t>
      </w:r>
      <w:proofErr w:type="spellStart"/>
      <w:r w:rsidRPr="002A7A46">
        <w:rPr>
          <w:szCs w:val="28"/>
          <w:shd w:val="clear" w:color="auto" w:fill="FFFFFF"/>
        </w:rPr>
        <w:t>різнобічно</w:t>
      </w:r>
      <w:proofErr w:type="spellEnd"/>
      <w:r w:rsidRPr="002A7A46">
        <w:rPr>
          <w:szCs w:val="28"/>
          <w:shd w:val="clear" w:color="auto" w:fill="FFFFFF"/>
        </w:rPr>
        <w:t xml:space="preserve">, системно та </w:t>
      </w:r>
      <w:proofErr w:type="spellStart"/>
      <w:proofErr w:type="gramStart"/>
      <w:r w:rsidRPr="002A7A46">
        <w:rPr>
          <w:szCs w:val="28"/>
          <w:shd w:val="clear" w:color="auto" w:fill="FFFFFF"/>
        </w:rPr>
        <w:t>визначати</w:t>
      </w:r>
      <w:proofErr w:type="spellEnd"/>
      <w:r w:rsidRPr="002A7A46">
        <w:rPr>
          <w:szCs w:val="28"/>
          <w:shd w:val="clear" w:color="auto" w:fill="FFFFFF"/>
        </w:rPr>
        <w:t xml:space="preserve">  </w:t>
      </w:r>
      <w:proofErr w:type="spellStart"/>
      <w:r w:rsidRPr="002A7A46">
        <w:rPr>
          <w:szCs w:val="28"/>
          <w:shd w:val="clear" w:color="auto" w:fill="FFFFFF"/>
        </w:rPr>
        <w:t>практичне</w:t>
      </w:r>
      <w:proofErr w:type="spellEnd"/>
      <w:proofErr w:type="gramEnd"/>
      <w:r w:rsidRPr="002A7A46">
        <w:rPr>
          <w:szCs w:val="28"/>
          <w:shd w:val="clear" w:color="auto" w:fill="FFFFFF"/>
        </w:rPr>
        <w:t xml:space="preserve"> </w:t>
      </w:r>
      <w:proofErr w:type="spellStart"/>
      <w:r w:rsidRPr="002A7A46">
        <w:rPr>
          <w:szCs w:val="28"/>
          <w:shd w:val="clear" w:color="auto" w:fill="FFFFFF"/>
        </w:rPr>
        <w:t>застосування</w:t>
      </w:r>
      <w:proofErr w:type="spellEnd"/>
      <w:r w:rsidRPr="002A7A46">
        <w:rPr>
          <w:szCs w:val="28"/>
          <w:shd w:val="clear" w:color="auto" w:fill="FFFFFF"/>
        </w:rPr>
        <w:t xml:space="preserve"> </w:t>
      </w:r>
      <w:proofErr w:type="spellStart"/>
      <w:r w:rsidRPr="002A7A46">
        <w:rPr>
          <w:szCs w:val="28"/>
          <w:shd w:val="clear" w:color="auto" w:fill="FFFFFF"/>
        </w:rPr>
        <w:t>вивченого</w:t>
      </w:r>
      <w:proofErr w:type="spellEnd"/>
      <w:r w:rsidRPr="002A7A46">
        <w:rPr>
          <w:szCs w:val="28"/>
          <w:shd w:val="clear" w:color="auto" w:fill="FFFFFF"/>
        </w:rPr>
        <w:t>.</w:t>
      </w:r>
      <w:r w:rsidR="005D6A4C" w:rsidRPr="002A7A46">
        <w:rPr>
          <w:szCs w:val="28"/>
          <w:lang w:val="uk-UA"/>
        </w:rPr>
        <w:t xml:space="preserve">    </w:t>
      </w:r>
    </w:p>
    <w:p w14:paraId="20DD5C57" w14:textId="35842BD2" w:rsidR="009B59A4" w:rsidRPr="009B59A4" w:rsidRDefault="00836E47" w:rsidP="00836E47">
      <w:pPr>
        <w:shd w:val="clear" w:color="auto" w:fill="FFFFFF"/>
        <w:spacing w:after="0" w:line="360" w:lineRule="auto"/>
        <w:ind w:left="0" w:firstLine="567"/>
        <w:textAlignment w:val="baseline"/>
        <w:rPr>
          <w:rFonts w:ascii="Arial" w:hAnsi="Arial" w:cs="Arial"/>
          <w:color w:val="333333"/>
          <w:sz w:val="21"/>
          <w:szCs w:val="21"/>
          <w:lang w:eastAsia="en-US"/>
        </w:rPr>
      </w:pPr>
      <w:bookmarkStart w:id="8" w:name="_Hlk525642270"/>
      <w:r w:rsidRPr="00A62F36">
        <w:rPr>
          <w:i/>
          <w:szCs w:val="28"/>
          <w:lang w:val="uk-UA"/>
        </w:rPr>
        <w:t>Перелік освітніх галузей.</w:t>
      </w:r>
      <w:r w:rsidRPr="00A62F36">
        <w:rPr>
          <w:szCs w:val="28"/>
          <w:lang w:val="uk-UA"/>
        </w:rPr>
        <w:t xml:space="preserve"> Типову освітню програму укладено за такими освітніми галузями:</w:t>
      </w:r>
    </w:p>
    <w:p w14:paraId="672C4780" w14:textId="77777777" w:rsidR="009B59A4" w:rsidRPr="009B59A4" w:rsidRDefault="009B59A4" w:rsidP="00836E47">
      <w:pPr>
        <w:shd w:val="clear" w:color="auto" w:fill="FFFFFF"/>
        <w:spacing w:after="0" w:line="360" w:lineRule="auto"/>
        <w:ind w:left="1440" w:firstLine="0"/>
        <w:jc w:val="left"/>
        <w:rPr>
          <w:color w:val="auto"/>
          <w:szCs w:val="28"/>
          <w:lang w:eastAsia="en-US"/>
        </w:rPr>
      </w:pPr>
      <w:proofErr w:type="spellStart"/>
      <w:r w:rsidRPr="009B59A4">
        <w:rPr>
          <w:color w:val="auto"/>
          <w:szCs w:val="28"/>
          <w:lang w:eastAsia="en-US"/>
        </w:rPr>
        <w:t>мовно-літературною</w:t>
      </w:r>
      <w:proofErr w:type="spellEnd"/>
    </w:p>
    <w:p w14:paraId="28BFE7CC" w14:textId="77777777" w:rsidR="009B59A4" w:rsidRPr="009B59A4" w:rsidRDefault="009B59A4" w:rsidP="00836E47">
      <w:pPr>
        <w:shd w:val="clear" w:color="auto" w:fill="FFFFFF"/>
        <w:spacing w:after="0" w:line="360" w:lineRule="auto"/>
        <w:ind w:left="1440" w:firstLine="0"/>
        <w:jc w:val="left"/>
        <w:rPr>
          <w:color w:val="auto"/>
          <w:szCs w:val="28"/>
          <w:lang w:eastAsia="en-US"/>
        </w:rPr>
      </w:pPr>
      <w:proofErr w:type="spellStart"/>
      <w:r w:rsidRPr="009B59A4">
        <w:rPr>
          <w:color w:val="auto"/>
          <w:szCs w:val="28"/>
          <w:lang w:eastAsia="en-US"/>
        </w:rPr>
        <w:t>математичною</w:t>
      </w:r>
      <w:proofErr w:type="spellEnd"/>
    </w:p>
    <w:p w14:paraId="652C3EF8" w14:textId="77777777" w:rsidR="009B59A4" w:rsidRPr="009B59A4" w:rsidRDefault="009B59A4" w:rsidP="00836E47">
      <w:pPr>
        <w:shd w:val="clear" w:color="auto" w:fill="FFFFFF"/>
        <w:spacing w:after="0" w:line="360" w:lineRule="auto"/>
        <w:ind w:left="1440" w:firstLine="0"/>
        <w:jc w:val="left"/>
        <w:rPr>
          <w:color w:val="auto"/>
          <w:szCs w:val="28"/>
          <w:lang w:eastAsia="en-US"/>
        </w:rPr>
      </w:pPr>
      <w:proofErr w:type="spellStart"/>
      <w:r w:rsidRPr="009B59A4">
        <w:rPr>
          <w:color w:val="auto"/>
          <w:szCs w:val="28"/>
          <w:lang w:eastAsia="en-US"/>
        </w:rPr>
        <w:t>природничою</w:t>
      </w:r>
      <w:proofErr w:type="spellEnd"/>
    </w:p>
    <w:p w14:paraId="6D78A355" w14:textId="77777777" w:rsidR="009B59A4" w:rsidRPr="009B59A4" w:rsidRDefault="009B59A4" w:rsidP="00836E47">
      <w:pPr>
        <w:shd w:val="clear" w:color="auto" w:fill="FFFFFF"/>
        <w:spacing w:after="0" w:line="360" w:lineRule="auto"/>
        <w:ind w:left="1440" w:firstLine="0"/>
        <w:jc w:val="left"/>
        <w:rPr>
          <w:color w:val="auto"/>
          <w:szCs w:val="28"/>
          <w:lang w:eastAsia="en-US"/>
        </w:rPr>
      </w:pPr>
      <w:proofErr w:type="spellStart"/>
      <w:r w:rsidRPr="009B59A4">
        <w:rPr>
          <w:color w:val="auto"/>
          <w:szCs w:val="28"/>
          <w:lang w:eastAsia="en-US"/>
        </w:rPr>
        <w:t>технологічною</w:t>
      </w:r>
      <w:proofErr w:type="spellEnd"/>
    </w:p>
    <w:p w14:paraId="481EDBA8" w14:textId="77777777" w:rsidR="009B59A4" w:rsidRPr="009B59A4" w:rsidRDefault="009B59A4" w:rsidP="00836E47">
      <w:pPr>
        <w:shd w:val="clear" w:color="auto" w:fill="FFFFFF"/>
        <w:spacing w:after="0" w:line="360" w:lineRule="auto"/>
        <w:ind w:left="1440" w:firstLine="0"/>
        <w:jc w:val="left"/>
        <w:rPr>
          <w:color w:val="auto"/>
          <w:szCs w:val="28"/>
          <w:lang w:eastAsia="en-US"/>
        </w:rPr>
      </w:pPr>
      <w:proofErr w:type="spellStart"/>
      <w:r w:rsidRPr="009B59A4">
        <w:rPr>
          <w:color w:val="auto"/>
          <w:szCs w:val="28"/>
          <w:lang w:eastAsia="en-US"/>
        </w:rPr>
        <w:t>інформатичною</w:t>
      </w:r>
      <w:proofErr w:type="spellEnd"/>
    </w:p>
    <w:p w14:paraId="62DD8589" w14:textId="77777777" w:rsidR="009B59A4" w:rsidRPr="009B59A4" w:rsidRDefault="009B59A4" w:rsidP="00836E47">
      <w:pPr>
        <w:shd w:val="clear" w:color="auto" w:fill="FFFFFF"/>
        <w:spacing w:after="0" w:line="360" w:lineRule="auto"/>
        <w:ind w:left="1440" w:firstLine="0"/>
        <w:jc w:val="left"/>
        <w:rPr>
          <w:color w:val="auto"/>
          <w:szCs w:val="28"/>
          <w:lang w:eastAsia="en-US"/>
        </w:rPr>
      </w:pPr>
      <w:proofErr w:type="spellStart"/>
      <w:r w:rsidRPr="009B59A4">
        <w:rPr>
          <w:color w:val="auto"/>
          <w:szCs w:val="28"/>
          <w:lang w:eastAsia="en-US"/>
        </w:rPr>
        <w:t>соціальною</w:t>
      </w:r>
      <w:proofErr w:type="spellEnd"/>
      <w:r w:rsidRPr="009B59A4">
        <w:rPr>
          <w:color w:val="auto"/>
          <w:szCs w:val="28"/>
          <w:lang w:eastAsia="en-US"/>
        </w:rPr>
        <w:t xml:space="preserve"> і </w:t>
      </w:r>
      <w:proofErr w:type="spellStart"/>
      <w:r w:rsidRPr="009B59A4">
        <w:rPr>
          <w:color w:val="auto"/>
          <w:szCs w:val="28"/>
          <w:lang w:eastAsia="en-US"/>
        </w:rPr>
        <w:t>здоров’язбережувальною</w:t>
      </w:r>
      <w:proofErr w:type="spellEnd"/>
    </w:p>
    <w:p w14:paraId="6758B9E0" w14:textId="77777777" w:rsidR="009B59A4" w:rsidRPr="009B59A4" w:rsidRDefault="009B59A4" w:rsidP="00836E47">
      <w:pPr>
        <w:shd w:val="clear" w:color="auto" w:fill="FFFFFF"/>
        <w:spacing w:after="0" w:line="360" w:lineRule="auto"/>
        <w:ind w:left="1440" w:firstLine="0"/>
        <w:jc w:val="left"/>
        <w:rPr>
          <w:color w:val="auto"/>
          <w:szCs w:val="28"/>
          <w:lang w:eastAsia="en-US"/>
        </w:rPr>
      </w:pPr>
      <w:proofErr w:type="spellStart"/>
      <w:r w:rsidRPr="009B59A4">
        <w:rPr>
          <w:color w:val="auto"/>
          <w:szCs w:val="28"/>
          <w:lang w:eastAsia="en-US"/>
        </w:rPr>
        <w:t>фізкультурною</w:t>
      </w:r>
      <w:proofErr w:type="spellEnd"/>
    </w:p>
    <w:p w14:paraId="51DFAFCC" w14:textId="77777777" w:rsidR="009B59A4" w:rsidRPr="009B59A4" w:rsidRDefault="009B59A4" w:rsidP="00836E47">
      <w:pPr>
        <w:shd w:val="clear" w:color="auto" w:fill="FFFFFF"/>
        <w:spacing w:after="0" w:line="360" w:lineRule="auto"/>
        <w:ind w:left="1440" w:firstLine="0"/>
        <w:jc w:val="left"/>
        <w:rPr>
          <w:color w:val="auto"/>
          <w:szCs w:val="28"/>
          <w:lang w:eastAsia="en-US"/>
        </w:rPr>
      </w:pPr>
      <w:proofErr w:type="spellStart"/>
      <w:r w:rsidRPr="009B59A4">
        <w:rPr>
          <w:color w:val="auto"/>
          <w:szCs w:val="28"/>
          <w:lang w:eastAsia="en-US"/>
        </w:rPr>
        <w:t>громадянською</w:t>
      </w:r>
      <w:proofErr w:type="spellEnd"/>
      <w:r w:rsidRPr="009B59A4">
        <w:rPr>
          <w:color w:val="auto"/>
          <w:szCs w:val="28"/>
          <w:lang w:eastAsia="en-US"/>
        </w:rPr>
        <w:t xml:space="preserve"> та </w:t>
      </w:r>
      <w:proofErr w:type="spellStart"/>
      <w:r w:rsidRPr="009B59A4">
        <w:rPr>
          <w:color w:val="auto"/>
          <w:szCs w:val="28"/>
          <w:lang w:eastAsia="en-US"/>
        </w:rPr>
        <w:t>історичною</w:t>
      </w:r>
      <w:proofErr w:type="spellEnd"/>
    </w:p>
    <w:p w14:paraId="0D6814C2" w14:textId="6A319919" w:rsidR="009B59A4" w:rsidRPr="009B59A4" w:rsidRDefault="009B59A4" w:rsidP="00836E47">
      <w:pPr>
        <w:shd w:val="clear" w:color="auto" w:fill="FFFFFF"/>
        <w:spacing w:after="0" w:line="360" w:lineRule="auto"/>
        <w:ind w:left="1440" w:firstLine="0"/>
        <w:jc w:val="left"/>
        <w:rPr>
          <w:color w:val="auto"/>
          <w:szCs w:val="28"/>
          <w:lang w:val="uk-UA" w:eastAsia="en-US"/>
        </w:rPr>
      </w:pPr>
      <w:proofErr w:type="spellStart"/>
      <w:r w:rsidRPr="009B59A4">
        <w:rPr>
          <w:color w:val="auto"/>
          <w:szCs w:val="28"/>
          <w:lang w:eastAsia="en-US"/>
        </w:rPr>
        <w:t>мистецькою</w:t>
      </w:r>
      <w:proofErr w:type="spellEnd"/>
      <w:r w:rsidR="00836E47">
        <w:rPr>
          <w:color w:val="auto"/>
          <w:szCs w:val="28"/>
          <w:lang w:val="uk-UA" w:eastAsia="en-US"/>
        </w:rPr>
        <w:t>.</w:t>
      </w:r>
    </w:p>
    <w:bookmarkEnd w:id="8"/>
    <w:p w14:paraId="4F691E3B" w14:textId="733CD887" w:rsidR="005D6A4C" w:rsidRPr="005B7D60" w:rsidRDefault="005D6A4C" w:rsidP="0082338D">
      <w:pPr>
        <w:spacing w:after="3" w:line="360" w:lineRule="auto"/>
        <w:ind w:left="0" w:right="26" w:firstLine="567"/>
        <w:rPr>
          <w:rStyle w:val="a3"/>
          <w:b w:val="0"/>
          <w:bCs w:val="0"/>
          <w:szCs w:val="28"/>
          <w:lang w:val="uk-UA"/>
        </w:rPr>
      </w:pPr>
      <w:r w:rsidRPr="00B85D95">
        <w:rPr>
          <w:szCs w:val="28"/>
          <w:lang w:val="uk-UA"/>
        </w:rPr>
        <w:t>Навчальний план школи  І ступеня (</w:t>
      </w:r>
      <w:r w:rsidR="002A7A46" w:rsidRPr="00C0643B">
        <w:rPr>
          <w:rFonts w:cs="Times New Roman,Bold"/>
          <w:bCs/>
          <w:szCs w:val="28"/>
          <w:lang w:val="uk-UA" w:bidi="bn-IN"/>
        </w:rPr>
        <w:t>2</w:t>
      </w:r>
      <w:r w:rsidR="0031377C">
        <w:rPr>
          <w:rFonts w:cs="Times New Roman,Bold"/>
          <w:bCs/>
          <w:szCs w:val="28"/>
          <w:lang w:val="uk-UA" w:bidi="bn-IN"/>
        </w:rPr>
        <w:t>-гі</w:t>
      </w:r>
      <w:r w:rsidR="002A7A46" w:rsidRPr="00C0643B">
        <w:rPr>
          <w:rFonts w:cs="Times New Roman,Bold"/>
          <w:bCs/>
          <w:szCs w:val="28"/>
          <w:lang w:val="uk-UA" w:bidi="bn-IN"/>
        </w:rPr>
        <w:t xml:space="preserve"> експериментальні класи</w:t>
      </w:r>
      <w:r w:rsidRPr="00B85D95">
        <w:rPr>
          <w:szCs w:val="28"/>
          <w:lang w:val="uk-UA"/>
        </w:rPr>
        <w:t>)  включає інваріантну складову, сформовану на державному рівні</w:t>
      </w:r>
      <w:r w:rsidR="00D43A1B">
        <w:rPr>
          <w:szCs w:val="28"/>
          <w:lang w:val="uk-UA"/>
        </w:rPr>
        <w:t>,</w:t>
      </w:r>
      <w:r w:rsidRPr="00B85D95">
        <w:rPr>
          <w:szCs w:val="28"/>
          <w:lang w:val="uk-UA"/>
        </w:rPr>
        <w:t xml:space="preserve"> та варіативну складову, в якій передбачено </w:t>
      </w:r>
      <w:r>
        <w:rPr>
          <w:szCs w:val="28"/>
          <w:lang w:val="uk-UA"/>
        </w:rPr>
        <w:t>додаткові години для вивчення предметних освітніх галузе</w:t>
      </w:r>
      <w:r w:rsidR="00FA6C18">
        <w:rPr>
          <w:szCs w:val="28"/>
          <w:lang w:val="uk-UA"/>
        </w:rPr>
        <w:t>й</w:t>
      </w:r>
      <w:r>
        <w:rPr>
          <w:szCs w:val="28"/>
          <w:lang w:val="uk-UA"/>
        </w:rPr>
        <w:t xml:space="preserve">, проведення </w:t>
      </w:r>
      <w:r w:rsidRPr="00B85D95">
        <w:rPr>
          <w:szCs w:val="28"/>
          <w:lang w:val="uk-UA"/>
        </w:rPr>
        <w:t>індивідуальн</w:t>
      </w:r>
      <w:r>
        <w:rPr>
          <w:szCs w:val="28"/>
          <w:lang w:val="uk-UA"/>
        </w:rPr>
        <w:t>их консультацій</w:t>
      </w:r>
      <w:r w:rsidRPr="00B85D95">
        <w:rPr>
          <w:szCs w:val="28"/>
          <w:lang w:val="uk-UA"/>
        </w:rPr>
        <w:t xml:space="preserve"> та групов</w:t>
      </w:r>
      <w:r>
        <w:rPr>
          <w:szCs w:val="28"/>
          <w:lang w:val="uk-UA"/>
        </w:rPr>
        <w:t>их</w:t>
      </w:r>
      <w:r w:rsidRPr="00B85D95">
        <w:rPr>
          <w:szCs w:val="28"/>
          <w:lang w:val="uk-UA"/>
        </w:rPr>
        <w:t xml:space="preserve"> занят</w:t>
      </w:r>
      <w:r>
        <w:rPr>
          <w:szCs w:val="28"/>
          <w:lang w:val="uk-UA"/>
        </w:rPr>
        <w:t>ь</w:t>
      </w:r>
      <w:r w:rsidRPr="00B85D95">
        <w:rPr>
          <w:szCs w:val="28"/>
          <w:lang w:val="uk-UA"/>
        </w:rPr>
        <w:t xml:space="preserve"> (1 год)</w:t>
      </w:r>
      <w:r>
        <w:rPr>
          <w:szCs w:val="28"/>
          <w:lang w:val="uk-UA"/>
        </w:rPr>
        <w:t xml:space="preserve">. </w:t>
      </w:r>
      <w:r w:rsidRPr="00B85D95">
        <w:rPr>
          <w:szCs w:val="28"/>
          <w:lang w:val="uk-UA"/>
        </w:rPr>
        <w:t xml:space="preserve"> </w:t>
      </w:r>
    </w:p>
    <w:p w14:paraId="0EB98F09" w14:textId="60FC3471" w:rsidR="005D6A4C" w:rsidRDefault="005D6A4C" w:rsidP="005D6A4C">
      <w:pPr>
        <w:pStyle w:val="a4"/>
        <w:shd w:val="clear" w:color="auto" w:fill="FFFFFF"/>
        <w:spacing w:before="0" w:beforeAutospacing="0" w:after="0" w:afterAutospacing="0" w:line="360" w:lineRule="auto"/>
        <w:jc w:val="center"/>
        <w:rPr>
          <w:rStyle w:val="a3"/>
          <w:color w:val="000000"/>
          <w:sz w:val="28"/>
          <w:szCs w:val="28"/>
          <w:bdr w:val="none" w:sz="0" w:space="0" w:color="auto" w:frame="1"/>
          <w:lang w:val="uk-UA"/>
        </w:rPr>
      </w:pPr>
      <w:proofErr w:type="spellStart"/>
      <w:r w:rsidRPr="00A62F36">
        <w:rPr>
          <w:rStyle w:val="a3"/>
          <w:color w:val="000000"/>
          <w:sz w:val="28"/>
          <w:szCs w:val="28"/>
          <w:u w:val="single"/>
          <w:bdr w:val="none" w:sz="0" w:space="0" w:color="auto" w:frame="1"/>
        </w:rPr>
        <w:lastRenderedPageBreak/>
        <w:t>Розділ</w:t>
      </w:r>
      <w:proofErr w:type="spellEnd"/>
      <w:r w:rsidRPr="00A62F36">
        <w:rPr>
          <w:rStyle w:val="a3"/>
          <w:color w:val="000000"/>
          <w:sz w:val="28"/>
          <w:szCs w:val="28"/>
          <w:u w:val="single"/>
          <w:bdr w:val="none" w:sz="0" w:space="0" w:color="auto" w:frame="1"/>
        </w:rPr>
        <w:t xml:space="preserve"> 5</w:t>
      </w:r>
      <w:r w:rsidRPr="00A62F36">
        <w:rPr>
          <w:rStyle w:val="a3"/>
          <w:color w:val="000000"/>
          <w:sz w:val="28"/>
          <w:szCs w:val="28"/>
          <w:u w:val="single"/>
          <w:bdr w:val="none" w:sz="0" w:space="0" w:color="auto" w:frame="1"/>
          <w:lang w:val="uk-UA"/>
        </w:rPr>
        <w:t>.</w:t>
      </w:r>
      <w:r w:rsidRPr="00A62F36">
        <w:rPr>
          <w:rStyle w:val="a3"/>
          <w:color w:val="000000"/>
          <w:sz w:val="28"/>
          <w:szCs w:val="28"/>
          <w:bdr w:val="none" w:sz="0" w:space="0" w:color="auto" w:frame="1"/>
          <w:lang w:val="uk-UA"/>
        </w:rPr>
        <w:t xml:space="preserve"> </w:t>
      </w:r>
      <w:proofErr w:type="spellStart"/>
      <w:r w:rsidRPr="00A62F36">
        <w:rPr>
          <w:rStyle w:val="a3"/>
          <w:color w:val="000000"/>
          <w:sz w:val="28"/>
          <w:szCs w:val="28"/>
          <w:bdr w:val="none" w:sz="0" w:space="0" w:color="auto" w:frame="1"/>
        </w:rPr>
        <w:t>Особливості</w:t>
      </w:r>
      <w:proofErr w:type="spellEnd"/>
      <w:r w:rsidRPr="00A62F36">
        <w:rPr>
          <w:rStyle w:val="a3"/>
          <w:color w:val="000000"/>
          <w:sz w:val="28"/>
          <w:szCs w:val="28"/>
          <w:bdr w:val="none" w:sz="0" w:space="0" w:color="auto" w:frame="1"/>
        </w:rPr>
        <w:t xml:space="preserve"> </w:t>
      </w:r>
      <w:proofErr w:type="spellStart"/>
      <w:r w:rsidRPr="00A62F36">
        <w:rPr>
          <w:rStyle w:val="a3"/>
          <w:color w:val="000000"/>
          <w:sz w:val="28"/>
          <w:szCs w:val="28"/>
          <w:bdr w:val="none" w:sz="0" w:space="0" w:color="auto" w:frame="1"/>
        </w:rPr>
        <w:t>організації</w:t>
      </w:r>
      <w:proofErr w:type="spellEnd"/>
      <w:r w:rsidRPr="00A62F36">
        <w:rPr>
          <w:rStyle w:val="a3"/>
          <w:color w:val="000000"/>
          <w:sz w:val="28"/>
          <w:szCs w:val="28"/>
          <w:bdr w:val="none" w:sz="0" w:space="0" w:color="auto" w:frame="1"/>
        </w:rPr>
        <w:t xml:space="preserve"> </w:t>
      </w:r>
      <w:proofErr w:type="spellStart"/>
      <w:r w:rsidRPr="00A62F36">
        <w:rPr>
          <w:rStyle w:val="a3"/>
          <w:color w:val="000000"/>
          <w:sz w:val="28"/>
          <w:szCs w:val="28"/>
          <w:bdr w:val="none" w:sz="0" w:space="0" w:color="auto" w:frame="1"/>
        </w:rPr>
        <w:t>освітнього</w:t>
      </w:r>
      <w:proofErr w:type="spellEnd"/>
      <w:r w:rsidRPr="00A62F36">
        <w:rPr>
          <w:rStyle w:val="a3"/>
          <w:color w:val="000000"/>
          <w:sz w:val="28"/>
          <w:szCs w:val="28"/>
          <w:bdr w:val="none" w:sz="0" w:space="0" w:color="auto" w:frame="1"/>
        </w:rPr>
        <w:t xml:space="preserve"> </w:t>
      </w:r>
      <w:proofErr w:type="spellStart"/>
      <w:r w:rsidRPr="00A62F36">
        <w:rPr>
          <w:rStyle w:val="a3"/>
          <w:color w:val="000000"/>
          <w:sz w:val="28"/>
          <w:szCs w:val="28"/>
          <w:bdr w:val="none" w:sz="0" w:space="0" w:color="auto" w:frame="1"/>
        </w:rPr>
        <w:t>процесу</w:t>
      </w:r>
      <w:proofErr w:type="spellEnd"/>
      <w:r w:rsidRPr="00A62F36">
        <w:rPr>
          <w:rStyle w:val="a3"/>
          <w:color w:val="000000"/>
          <w:sz w:val="28"/>
          <w:szCs w:val="28"/>
          <w:bdr w:val="none" w:sz="0" w:space="0" w:color="auto" w:frame="1"/>
        </w:rPr>
        <w:t xml:space="preserve"> </w:t>
      </w:r>
    </w:p>
    <w:p w14:paraId="7FB0F853" w14:textId="77777777" w:rsidR="005D6A4C" w:rsidRPr="00A62F36" w:rsidRDefault="005D6A4C" w:rsidP="005D6A4C">
      <w:pPr>
        <w:pStyle w:val="a4"/>
        <w:shd w:val="clear" w:color="auto" w:fill="FFFFFF"/>
        <w:spacing w:before="0" w:beforeAutospacing="0" w:after="0" w:afterAutospacing="0" w:line="360" w:lineRule="auto"/>
        <w:jc w:val="center"/>
        <w:rPr>
          <w:bCs/>
          <w:color w:val="000000"/>
          <w:sz w:val="28"/>
          <w:szCs w:val="28"/>
          <w:bdr w:val="none" w:sz="0" w:space="0" w:color="auto" w:frame="1"/>
          <w:lang w:val="uk-UA"/>
        </w:rPr>
      </w:pPr>
      <w:r w:rsidRPr="00A62F36">
        <w:rPr>
          <w:rStyle w:val="a3"/>
          <w:color w:val="000000"/>
          <w:sz w:val="28"/>
          <w:szCs w:val="28"/>
          <w:bdr w:val="none" w:sz="0" w:space="0" w:color="auto" w:frame="1"/>
        </w:rPr>
        <w:t xml:space="preserve">та </w:t>
      </w:r>
      <w:proofErr w:type="spellStart"/>
      <w:r w:rsidRPr="00A62F36">
        <w:rPr>
          <w:rStyle w:val="a3"/>
          <w:color w:val="000000"/>
          <w:sz w:val="28"/>
          <w:szCs w:val="28"/>
          <w:bdr w:val="none" w:sz="0" w:space="0" w:color="auto" w:frame="1"/>
        </w:rPr>
        <w:t>застосовування</w:t>
      </w:r>
      <w:proofErr w:type="spellEnd"/>
      <w:r w:rsidRPr="00A62F36">
        <w:rPr>
          <w:rStyle w:val="a3"/>
          <w:color w:val="000000"/>
          <w:sz w:val="28"/>
          <w:szCs w:val="28"/>
          <w:bdr w:val="none" w:sz="0" w:space="0" w:color="auto" w:frame="1"/>
        </w:rPr>
        <w:t xml:space="preserve"> в </w:t>
      </w:r>
      <w:proofErr w:type="spellStart"/>
      <w:r w:rsidRPr="00A62F36">
        <w:rPr>
          <w:rStyle w:val="a3"/>
          <w:color w:val="000000"/>
          <w:sz w:val="28"/>
          <w:szCs w:val="28"/>
          <w:bdr w:val="none" w:sz="0" w:space="0" w:color="auto" w:frame="1"/>
        </w:rPr>
        <w:t>ньому</w:t>
      </w:r>
      <w:proofErr w:type="spellEnd"/>
      <w:r w:rsidRPr="00A62F36">
        <w:rPr>
          <w:rStyle w:val="a3"/>
          <w:color w:val="000000"/>
          <w:sz w:val="28"/>
          <w:szCs w:val="28"/>
          <w:bdr w:val="none" w:sz="0" w:space="0" w:color="auto" w:frame="1"/>
        </w:rPr>
        <w:t xml:space="preserve"> </w:t>
      </w:r>
      <w:proofErr w:type="spellStart"/>
      <w:r w:rsidRPr="00A62F36">
        <w:rPr>
          <w:rStyle w:val="a3"/>
          <w:color w:val="000000"/>
          <w:sz w:val="28"/>
          <w:szCs w:val="28"/>
          <w:bdr w:val="none" w:sz="0" w:space="0" w:color="auto" w:frame="1"/>
        </w:rPr>
        <w:t>педагогічних</w:t>
      </w:r>
      <w:proofErr w:type="spellEnd"/>
      <w:r w:rsidRPr="00A62F36">
        <w:rPr>
          <w:rStyle w:val="a3"/>
          <w:color w:val="000000"/>
          <w:sz w:val="28"/>
          <w:szCs w:val="28"/>
          <w:bdr w:val="none" w:sz="0" w:space="0" w:color="auto" w:frame="1"/>
        </w:rPr>
        <w:t xml:space="preserve"> </w:t>
      </w:r>
      <w:proofErr w:type="spellStart"/>
      <w:r w:rsidRPr="00A62F36">
        <w:rPr>
          <w:rStyle w:val="a3"/>
          <w:color w:val="000000"/>
          <w:sz w:val="28"/>
          <w:szCs w:val="28"/>
          <w:bdr w:val="none" w:sz="0" w:space="0" w:color="auto" w:frame="1"/>
        </w:rPr>
        <w:t>технологій</w:t>
      </w:r>
      <w:proofErr w:type="spellEnd"/>
    </w:p>
    <w:p w14:paraId="433380DD" w14:textId="77777777" w:rsidR="005D6A4C" w:rsidRPr="00EE54DF" w:rsidRDefault="005D6A4C" w:rsidP="005D6A4C">
      <w:pPr>
        <w:spacing w:after="35" w:line="360" w:lineRule="auto"/>
        <w:ind w:left="0" w:right="62" w:firstLine="567"/>
        <w:rPr>
          <w:szCs w:val="28"/>
          <w:lang w:val="uk-UA"/>
        </w:rPr>
      </w:pPr>
      <w:r w:rsidRPr="00EE54DF">
        <w:rPr>
          <w:szCs w:val="28"/>
          <w:lang w:val="uk-UA"/>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EE54DF">
        <w:rPr>
          <w:szCs w:val="28"/>
          <w:lang w:val="uk-UA"/>
        </w:rPr>
        <w:t>волонтерство</w:t>
      </w:r>
      <w:proofErr w:type="spellEnd"/>
      <w:r w:rsidRPr="00EE54DF">
        <w:rPr>
          <w:szCs w:val="28"/>
          <w:lang w:val="uk-UA"/>
        </w:rPr>
        <w:t xml:space="preserve"> тощо. </w:t>
      </w:r>
    </w:p>
    <w:p w14:paraId="29E369BD" w14:textId="77777777" w:rsidR="005D6A4C" w:rsidRPr="00A62F36" w:rsidRDefault="005D6A4C" w:rsidP="005D6A4C">
      <w:pPr>
        <w:spacing w:line="360" w:lineRule="auto"/>
        <w:ind w:left="0" w:firstLine="567"/>
        <w:rPr>
          <w:szCs w:val="28"/>
          <w:lang w:val="uk-UA"/>
        </w:rPr>
      </w:pPr>
      <w:r w:rsidRPr="00A62F36">
        <w:rPr>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145C4E21" w14:textId="77777777" w:rsidR="005D6A4C" w:rsidRPr="00A62F36" w:rsidRDefault="005D6A4C" w:rsidP="005D6A4C">
      <w:pPr>
        <w:pStyle w:val="a4"/>
        <w:shd w:val="clear" w:color="auto" w:fill="FFFFFF"/>
        <w:spacing w:before="0" w:beforeAutospacing="0" w:after="0" w:afterAutospacing="0" w:line="360" w:lineRule="auto"/>
        <w:ind w:firstLine="567"/>
        <w:jc w:val="both"/>
        <w:rPr>
          <w:rStyle w:val="a3"/>
          <w:b w:val="0"/>
          <w:color w:val="000000"/>
          <w:sz w:val="28"/>
          <w:szCs w:val="28"/>
          <w:bdr w:val="none" w:sz="0" w:space="0" w:color="auto" w:frame="1"/>
          <w:lang w:val="uk-UA"/>
        </w:rPr>
      </w:pPr>
      <w:r w:rsidRPr="00A62F36">
        <w:rPr>
          <w:rStyle w:val="a3"/>
          <w:b w:val="0"/>
          <w:color w:val="000000"/>
          <w:sz w:val="28"/>
          <w:szCs w:val="28"/>
          <w:bdr w:val="none" w:sz="0" w:space="0" w:color="auto" w:frame="1"/>
          <w:lang w:val="uk-UA"/>
        </w:rPr>
        <w:t>Для реалізації Освітньої програми у закладі освіти вчителі школи працюють за такими педагогічними технологіями, які передбачають діяльнісний підхід до освітнього процесу :</w:t>
      </w:r>
    </w:p>
    <w:p w14:paraId="342E12FE" w14:textId="77777777" w:rsidR="005D6A4C" w:rsidRPr="00A62F36" w:rsidRDefault="005D6A4C" w:rsidP="005D6A4C">
      <w:pPr>
        <w:pStyle w:val="a4"/>
        <w:spacing w:before="0" w:beforeAutospacing="0" w:after="0" w:afterAutospacing="0" w:line="360" w:lineRule="auto"/>
        <w:jc w:val="both"/>
        <w:rPr>
          <w:color w:val="000000"/>
          <w:sz w:val="28"/>
          <w:szCs w:val="28"/>
          <w:lang w:val="uk-UA"/>
        </w:rPr>
      </w:pPr>
      <w:r w:rsidRPr="00A62F36">
        <w:rPr>
          <w:rStyle w:val="a5"/>
          <w:b/>
          <w:bCs/>
          <w:color w:val="000000"/>
          <w:sz w:val="28"/>
          <w:szCs w:val="28"/>
          <w:bdr w:val="none" w:sz="0" w:space="0" w:color="auto" w:frame="1"/>
          <w:lang w:val="uk-UA"/>
        </w:rPr>
        <w:t xml:space="preserve">- </w:t>
      </w:r>
      <w:r w:rsidRPr="00A62F36">
        <w:rPr>
          <w:rStyle w:val="a5"/>
          <w:b/>
          <w:bCs/>
          <w:i w:val="0"/>
          <w:color w:val="000000"/>
          <w:sz w:val="28"/>
          <w:szCs w:val="28"/>
          <w:bdr w:val="none" w:sz="0" w:space="0" w:color="auto" w:frame="1"/>
          <w:lang w:val="uk-UA"/>
        </w:rPr>
        <w:t>групова (колективна) технологія</w:t>
      </w:r>
      <w:r w:rsidRPr="00A62F36">
        <w:rPr>
          <w:rStyle w:val="apple-converted-space"/>
          <w:color w:val="000000"/>
          <w:sz w:val="28"/>
          <w:szCs w:val="28"/>
        </w:rPr>
        <w:t> </w:t>
      </w:r>
      <w:r w:rsidRPr="00A62F36">
        <w:rPr>
          <w:color w:val="000000"/>
          <w:sz w:val="28"/>
          <w:szCs w:val="28"/>
          <w:lang w:val="uk-UA"/>
        </w:rPr>
        <w:t>навчання (організація навчального процесу, за якої навчання здійснюється у процесі спілкування між учнями (</w:t>
      </w:r>
      <w:proofErr w:type="spellStart"/>
      <w:r w:rsidRPr="00A62F36">
        <w:rPr>
          <w:color w:val="000000"/>
          <w:sz w:val="28"/>
          <w:szCs w:val="28"/>
          <w:lang w:val="uk-UA"/>
        </w:rPr>
        <w:t>взаємонавчання</w:t>
      </w:r>
      <w:proofErr w:type="spellEnd"/>
      <w:r w:rsidRPr="00A62F36">
        <w:rPr>
          <w:color w:val="000000"/>
          <w:sz w:val="28"/>
          <w:szCs w:val="28"/>
          <w:lang w:val="uk-UA"/>
        </w:rPr>
        <w:t>) у групах);</w:t>
      </w:r>
    </w:p>
    <w:p w14:paraId="669B6D4B" w14:textId="77777777" w:rsidR="005D6A4C" w:rsidRPr="00A62F36" w:rsidRDefault="005D6A4C" w:rsidP="005D6A4C">
      <w:pPr>
        <w:pStyle w:val="a4"/>
        <w:spacing w:before="0" w:beforeAutospacing="0" w:after="0" w:afterAutospacing="0" w:line="360" w:lineRule="auto"/>
        <w:jc w:val="both"/>
        <w:rPr>
          <w:color w:val="000000"/>
          <w:sz w:val="28"/>
          <w:szCs w:val="28"/>
          <w:lang w:val="uk-UA"/>
        </w:rPr>
      </w:pPr>
      <w:r w:rsidRPr="00A62F36">
        <w:rPr>
          <w:color w:val="000000"/>
          <w:sz w:val="28"/>
          <w:szCs w:val="28"/>
          <w:lang w:val="uk-UA"/>
        </w:rPr>
        <w:t xml:space="preserve">- </w:t>
      </w:r>
      <w:r w:rsidRPr="00A62F36">
        <w:rPr>
          <w:rStyle w:val="a3"/>
          <w:color w:val="000000"/>
          <w:sz w:val="28"/>
          <w:szCs w:val="28"/>
          <w:bdr w:val="none" w:sz="0" w:space="0" w:color="auto" w:frame="1"/>
          <w:lang w:val="uk-UA"/>
        </w:rPr>
        <w:t>технології індивідуалізації процесу навчання (</w:t>
      </w:r>
      <w:r w:rsidRPr="00A62F36">
        <w:rPr>
          <w:color w:val="000000"/>
          <w:sz w:val="28"/>
          <w:szCs w:val="28"/>
          <w:lang w:val="uk-UA"/>
        </w:rPr>
        <w:t xml:space="preserve">організація навчально-виховного процесу, при якій вибір педагогічних засобів та темпу навчання враховує індивідуальні особливості учнів, рівень розвитку їх здібностей та сформованого досвіду - метод проектів); </w:t>
      </w:r>
    </w:p>
    <w:p w14:paraId="73BCB9F9" w14:textId="77777777" w:rsidR="005D6A4C" w:rsidRPr="00A62F36" w:rsidRDefault="005D6A4C" w:rsidP="005D6A4C">
      <w:pPr>
        <w:pStyle w:val="a4"/>
        <w:shd w:val="clear" w:color="auto" w:fill="FFFFFF"/>
        <w:spacing w:before="0" w:beforeAutospacing="0" w:after="0" w:afterAutospacing="0" w:line="360" w:lineRule="auto"/>
        <w:jc w:val="both"/>
        <w:rPr>
          <w:color w:val="000000"/>
          <w:sz w:val="28"/>
          <w:szCs w:val="28"/>
          <w:lang w:val="uk-UA"/>
        </w:rPr>
      </w:pPr>
      <w:r w:rsidRPr="00A62F36">
        <w:rPr>
          <w:color w:val="000000"/>
          <w:sz w:val="28"/>
          <w:szCs w:val="28"/>
          <w:lang w:val="uk-UA"/>
        </w:rPr>
        <w:t xml:space="preserve">- </w:t>
      </w:r>
      <w:r w:rsidRPr="00A62F36">
        <w:rPr>
          <w:rStyle w:val="a3"/>
          <w:color w:val="000000"/>
          <w:sz w:val="28"/>
          <w:szCs w:val="28"/>
          <w:bdr w:val="none" w:sz="0" w:space="0" w:color="auto" w:frame="1"/>
          <w:lang w:val="uk-UA"/>
        </w:rPr>
        <w:t xml:space="preserve">ігрові технології навчання </w:t>
      </w:r>
      <w:r w:rsidRPr="00A62F36">
        <w:rPr>
          <w:color w:val="000000"/>
          <w:sz w:val="28"/>
          <w:szCs w:val="28"/>
          <w:lang w:val="uk-UA"/>
        </w:rPr>
        <w:t>(організація навчального процесу, під час якої навчання здійснюється у процесі включення учня в гру: навчальну, тренувальну, узагальнюючу; пізнавальну, виховну, розвиваючу; репродуктивну, продуктивну, творчу);</w:t>
      </w:r>
    </w:p>
    <w:p w14:paraId="2A377C98" w14:textId="77777777" w:rsidR="005D6A4C" w:rsidRPr="00A62F36" w:rsidRDefault="005D6A4C" w:rsidP="005D6A4C">
      <w:pPr>
        <w:pStyle w:val="a4"/>
        <w:spacing w:before="0" w:beforeAutospacing="0" w:after="0" w:afterAutospacing="0" w:line="360" w:lineRule="auto"/>
        <w:jc w:val="both"/>
        <w:rPr>
          <w:rStyle w:val="a3"/>
          <w:b w:val="0"/>
          <w:bCs w:val="0"/>
          <w:color w:val="000000"/>
          <w:sz w:val="28"/>
          <w:szCs w:val="28"/>
          <w:lang w:val="uk-UA"/>
        </w:rPr>
      </w:pPr>
      <w:r w:rsidRPr="00A62F36">
        <w:rPr>
          <w:color w:val="000000"/>
          <w:sz w:val="28"/>
          <w:szCs w:val="28"/>
        </w:rPr>
        <w:t> </w:t>
      </w:r>
      <w:r w:rsidRPr="00A62F36">
        <w:rPr>
          <w:color w:val="000000"/>
          <w:sz w:val="28"/>
          <w:szCs w:val="28"/>
          <w:lang w:val="uk-UA"/>
        </w:rPr>
        <w:t xml:space="preserve">- </w:t>
      </w:r>
      <w:r w:rsidRPr="00A62F36">
        <w:rPr>
          <w:rStyle w:val="a3"/>
          <w:color w:val="000000"/>
          <w:sz w:val="28"/>
          <w:szCs w:val="28"/>
          <w:bdr w:val="none" w:sz="0" w:space="0" w:color="auto" w:frame="1"/>
          <w:lang w:val="uk-UA"/>
        </w:rPr>
        <w:t>інтерактивне навчання</w:t>
      </w:r>
      <w:r w:rsidRPr="00A62F36">
        <w:rPr>
          <w:color w:val="000000"/>
          <w:sz w:val="28"/>
          <w:szCs w:val="28"/>
          <w:lang w:val="uk-UA"/>
        </w:rPr>
        <w:t xml:space="preserve"> (навчальний процес відбувається за умови постійної, активної вза</w:t>
      </w:r>
      <w:r w:rsidRPr="00A62F36">
        <w:rPr>
          <w:color w:val="000000"/>
          <w:sz w:val="28"/>
          <w:szCs w:val="28"/>
          <w:lang w:val="uk-UA"/>
        </w:rPr>
        <w:softHyphen/>
        <w:t xml:space="preserve">ємодії всіх учнів; учитель і учень є рівноправними суб'єктами навчання). </w:t>
      </w:r>
    </w:p>
    <w:p w14:paraId="2DB3A5DE" w14:textId="77777777" w:rsidR="005D6A4C" w:rsidRPr="00A62F36" w:rsidRDefault="005D6A4C" w:rsidP="005D6A4C">
      <w:pPr>
        <w:shd w:val="clear" w:color="auto" w:fill="FFFFFF"/>
        <w:spacing w:line="360" w:lineRule="auto"/>
        <w:ind w:left="0" w:firstLine="0"/>
        <w:textAlignment w:val="baseline"/>
        <w:rPr>
          <w:rStyle w:val="a3"/>
          <w:b w:val="0"/>
          <w:bCs w:val="0"/>
          <w:szCs w:val="28"/>
          <w:lang w:val="uk-UA"/>
        </w:rPr>
      </w:pPr>
      <w:r w:rsidRPr="00A62F36">
        <w:rPr>
          <w:rStyle w:val="a3"/>
          <w:b w:val="0"/>
          <w:szCs w:val="28"/>
          <w:bdr w:val="none" w:sz="0" w:space="0" w:color="auto" w:frame="1"/>
          <w:lang w:val="uk-UA"/>
        </w:rPr>
        <w:t xml:space="preserve">- </w:t>
      </w:r>
      <w:r w:rsidRPr="00A62F36">
        <w:rPr>
          <w:rStyle w:val="a3"/>
          <w:szCs w:val="28"/>
          <w:bdr w:val="none" w:sz="0" w:space="0" w:color="auto" w:frame="1"/>
          <w:lang w:val="uk-UA"/>
        </w:rPr>
        <w:t>технологія проблемного навчання (</w:t>
      </w:r>
      <w:r w:rsidRPr="00A62F36">
        <w:rPr>
          <w:szCs w:val="28"/>
          <w:lang w:val="uk-UA"/>
        </w:rPr>
        <w:t xml:space="preserve">організація навчального процесу шляхом розвитку високого рівня мотивації до навчальної діяльності, активізації пізнавальних інтересів учнів); </w:t>
      </w:r>
    </w:p>
    <w:p w14:paraId="5FEEF689" w14:textId="77777777" w:rsidR="005D6A4C" w:rsidRPr="00A62F36" w:rsidRDefault="005D6A4C" w:rsidP="005D6A4C">
      <w:pPr>
        <w:pStyle w:val="a4"/>
        <w:shd w:val="clear" w:color="auto" w:fill="FFFFFF"/>
        <w:spacing w:before="0" w:beforeAutospacing="0" w:after="0" w:afterAutospacing="0" w:line="360" w:lineRule="auto"/>
        <w:jc w:val="both"/>
        <w:textAlignment w:val="baseline"/>
        <w:rPr>
          <w:sz w:val="28"/>
          <w:szCs w:val="28"/>
          <w:lang w:val="uk-UA"/>
        </w:rPr>
      </w:pPr>
      <w:r w:rsidRPr="00A62F36">
        <w:rPr>
          <w:rStyle w:val="a3"/>
          <w:b w:val="0"/>
          <w:sz w:val="28"/>
          <w:szCs w:val="28"/>
          <w:bdr w:val="none" w:sz="0" w:space="0" w:color="auto" w:frame="1"/>
          <w:lang w:val="uk-UA"/>
        </w:rPr>
        <w:lastRenderedPageBreak/>
        <w:t>-</w:t>
      </w:r>
      <w:r w:rsidRPr="00A62F36">
        <w:rPr>
          <w:rStyle w:val="a3"/>
          <w:sz w:val="28"/>
          <w:szCs w:val="28"/>
          <w:bdr w:val="none" w:sz="0" w:space="0" w:color="auto" w:frame="1"/>
          <w:lang w:val="uk-UA"/>
        </w:rPr>
        <w:t xml:space="preserve"> д</w:t>
      </w:r>
      <w:proofErr w:type="spellStart"/>
      <w:r w:rsidRPr="00A62F36">
        <w:rPr>
          <w:rStyle w:val="a3"/>
          <w:sz w:val="28"/>
          <w:szCs w:val="28"/>
          <w:bdr w:val="none" w:sz="0" w:space="0" w:color="auto" w:frame="1"/>
        </w:rPr>
        <w:t>ослідницька</w:t>
      </w:r>
      <w:proofErr w:type="spellEnd"/>
      <w:r w:rsidRPr="00A62F36">
        <w:rPr>
          <w:rStyle w:val="a3"/>
          <w:sz w:val="28"/>
          <w:szCs w:val="28"/>
          <w:bdr w:val="none" w:sz="0" w:space="0" w:color="auto" w:frame="1"/>
        </w:rPr>
        <w:t xml:space="preserve"> робота</w:t>
      </w:r>
      <w:r w:rsidRPr="00A62F36">
        <w:rPr>
          <w:rStyle w:val="a3"/>
          <w:b w:val="0"/>
          <w:sz w:val="28"/>
          <w:szCs w:val="28"/>
          <w:bdr w:val="none" w:sz="0" w:space="0" w:color="auto" w:frame="1"/>
          <w:lang w:val="uk-UA"/>
        </w:rPr>
        <w:t xml:space="preserve"> (навчальний процес </w:t>
      </w:r>
      <w:proofErr w:type="spellStart"/>
      <w:r w:rsidRPr="00A62F36">
        <w:rPr>
          <w:sz w:val="28"/>
          <w:szCs w:val="28"/>
        </w:rPr>
        <w:t>дозволяє</w:t>
      </w:r>
      <w:proofErr w:type="spellEnd"/>
      <w:r w:rsidRPr="00A62F36">
        <w:rPr>
          <w:sz w:val="28"/>
          <w:szCs w:val="28"/>
        </w:rPr>
        <w:t xml:space="preserve"> перевести </w:t>
      </w:r>
      <w:proofErr w:type="spellStart"/>
      <w:r w:rsidRPr="00A62F36">
        <w:rPr>
          <w:sz w:val="28"/>
          <w:szCs w:val="28"/>
        </w:rPr>
        <w:t>учня</w:t>
      </w:r>
      <w:proofErr w:type="spellEnd"/>
      <w:r w:rsidRPr="00A62F36">
        <w:rPr>
          <w:sz w:val="28"/>
          <w:szCs w:val="28"/>
        </w:rPr>
        <w:t xml:space="preserve"> з слухача на активного </w:t>
      </w:r>
      <w:proofErr w:type="spellStart"/>
      <w:r w:rsidRPr="00A62F36">
        <w:rPr>
          <w:sz w:val="28"/>
          <w:szCs w:val="28"/>
        </w:rPr>
        <w:t>учасника</w:t>
      </w:r>
      <w:proofErr w:type="spellEnd"/>
      <w:r w:rsidRPr="00A62F36">
        <w:rPr>
          <w:sz w:val="28"/>
          <w:szCs w:val="28"/>
        </w:rPr>
        <w:t xml:space="preserve"> </w:t>
      </w:r>
      <w:proofErr w:type="spellStart"/>
      <w:r w:rsidRPr="00A62F36">
        <w:rPr>
          <w:sz w:val="28"/>
          <w:szCs w:val="28"/>
        </w:rPr>
        <w:t>процесу</w:t>
      </w:r>
      <w:proofErr w:type="spellEnd"/>
      <w:r w:rsidRPr="00A62F36">
        <w:rPr>
          <w:sz w:val="28"/>
          <w:szCs w:val="28"/>
        </w:rPr>
        <w:t xml:space="preserve"> </w:t>
      </w:r>
      <w:proofErr w:type="spellStart"/>
      <w:r w:rsidRPr="00A62F36">
        <w:rPr>
          <w:sz w:val="28"/>
          <w:szCs w:val="28"/>
        </w:rPr>
        <w:t>навчання</w:t>
      </w:r>
      <w:proofErr w:type="spellEnd"/>
      <w:r w:rsidRPr="00A62F36">
        <w:rPr>
          <w:sz w:val="28"/>
          <w:szCs w:val="28"/>
          <w:lang w:val="uk-UA"/>
        </w:rPr>
        <w:t>);</w:t>
      </w:r>
    </w:p>
    <w:p w14:paraId="71AFDE2F" w14:textId="08FC0BC2" w:rsidR="004815F3" w:rsidRPr="00600289" w:rsidRDefault="005D6A4C" w:rsidP="00600289">
      <w:pPr>
        <w:pStyle w:val="a4"/>
        <w:shd w:val="clear" w:color="auto" w:fill="FFFFFF"/>
        <w:spacing w:before="0" w:beforeAutospacing="0" w:after="0" w:afterAutospacing="0" w:line="360" w:lineRule="auto"/>
        <w:jc w:val="both"/>
        <w:textAlignment w:val="baseline"/>
        <w:rPr>
          <w:sz w:val="28"/>
          <w:szCs w:val="28"/>
          <w:lang w:val="uk-UA"/>
        </w:rPr>
      </w:pPr>
      <w:r w:rsidRPr="00A62F36">
        <w:rPr>
          <w:rStyle w:val="a3"/>
          <w:b w:val="0"/>
          <w:sz w:val="28"/>
          <w:szCs w:val="28"/>
          <w:bdr w:val="none" w:sz="0" w:space="0" w:color="auto" w:frame="1"/>
          <w:lang w:val="uk-UA"/>
        </w:rPr>
        <w:t xml:space="preserve">- </w:t>
      </w:r>
      <w:r w:rsidRPr="00A62F36">
        <w:rPr>
          <w:rStyle w:val="a3"/>
          <w:sz w:val="28"/>
          <w:szCs w:val="28"/>
          <w:bdr w:val="none" w:sz="0" w:space="0" w:color="auto" w:frame="1"/>
          <w:lang w:val="uk-UA"/>
        </w:rPr>
        <w:t xml:space="preserve">здоров’язберігаючі технології </w:t>
      </w:r>
      <w:r w:rsidRPr="00A62F36">
        <w:rPr>
          <w:rStyle w:val="a3"/>
          <w:b w:val="0"/>
          <w:sz w:val="28"/>
          <w:szCs w:val="28"/>
          <w:bdr w:val="none" w:sz="0" w:space="0" w:color="auto" w:frame="1"/>
          <w:lang w:val="uk-UA"/>
        </w:rPr>
        <w:t>(організація навчального процесу, який</w:t>
      </w:r>
      <w:r w:rsidRPr="00A62F36">
        <w:rPr>
          <w:rStyle w:val="a3"/>
          <w:sz w:val="28"/>
          <w:szCs w:val="28"/>
          <w:bdr w:val="none" w:sz="0" w:space="0" w:color="auto" w:frame="1"/>
          <w:lang w:val="uk-UA"/>
        </w:rPr>
        <w:t xml:space="preserve"> </w:t>
      </w:r>
      <w:r w:rsidRPr="00A62F36">
        <w:rPr>
          <w:sz w:val="28"/>
          <w:szCs w:val="28"/>
          <w:lang w:val="uk-UA"/>
        </w:rPr>
        <w:t xml:space="preserve"> включає в себе проведення тематичних </w:t>
      </w:r>
      <w:proofErr w:type="spellStart"/>
      <w:r w:rsidRPr="00A62F36">
        <w:rPr>
          <w:sz w:val="28"/>
          <w:szCs w:val="28"/>
          <w:lang w:val="uk-UA"/>
        </w:rPr>
        <w:t>фікультхвилинок</w:t>
      </w:r>
      <w:proofErr w:type="spellEnd"/>
      <w:r w:rsidRPr="00A62F36">
        <w:rPr>
          <w:sz w:val="28"/>
          <w:szCs w:val="28"/>
          <w:lang w:val="uk-UA"/>
        </w:rPr>
        <w:t xml:space="preserve"> </w:t>
      </w:r>
      <w:r w:rsidRPr="00A62F36">
        <w:rPr>
          <w:sz w:val="28"/>
          <w:szCs w:val="28"/>
        </w:rPr>
        <w:t> </w:t>
      </w:r>
      <w:r w:rsidRPr="00A62F36">
        <w:rPr>
          <w:sz w:val="28"/>
          <w:szCs w:val="28"/>
          <w:lang w:val="uk-UA"/>
        </w:rPr>
        <w:t xml:space="preserve">на кожному </w:t>
      </w:r>
      <w:proofErr w:type="spellStart"/>
      <w:r w:rsidRPr="00A62F36">
        <w:rPr>
          <w:sz w:val="28"/>
          <w:szCs w:val="28"/>
          <w:lang w:val="uk-UA"/>
        </w:rPr>
        <w:t>уроці</w:t>
      </w:r>
      <w:proofErr w:type="spellEnd"/>
      <w:r w:rsidRPr="00A62F36">
        <w:rPr>
          <w:sz w:val="28"/>
          <w:szCs w:val="28"/>
          <w:lang w:val="uk-UA"/>
        </w:rPr>
        <w:t>, динамічних пауз, участь в спортивних змаганнях школи і району, організацію гарячого харчування в школі для всіх учнів).</w:t>
      </w:r>
    </w:p>
    <w:p w14:paraId="34A2416E" w14:textId="360ED28B" w:rsidR="005D6A4C" w:rsidRPr="00EE54DF" w:rsidRDefault="005D6A4C" w:rsidP="005D6A4C">
      <w:pPr>
        <w:pStyle w:val="rvps2"/>
        <w:spacing w:before="0" w:beforeAutospacing="0" w:after="0" w:afterAutospacing="0" w:line="360" w:lineRule="auto"/>
        <w:jc w:val="center"/>
        <w:rPr>
          <w:b/>
          <w:bCs/>
          <w:sz w:val="28"/>
          <w:szCs w:val="28"/>
          <w:lang w:val="uk-UA"/>
        </w:rPr>
      </w:pPr>
      <w:r w:rsidRPr="00EE54DF">
        <w:rPr>
          <w:b/>
          <w:bCs/>
          <w:sz w:val="28"/>
          <w:szCs w:val="28"/>
          <w:u w:val="single"/>
          <w:lang w:val="uk-UA"/>
        </w:rPr>
        <w:t xml:space="preserve">Розділ 6. </w:t>
      </w:r>
      <w:r w:rsidRPr="00EE54DF">
        <w:rPr>
          <w:b/>
          <w:bCs/>
          <w:sz w:val="28"/>
          <w:szCs w:val="28"/>
          <w:lang w:val="uk-UA"/>
        </w:rPr>
        <w:t>Показники (вимірники) реалізації освітньої програми</w:t>
      </w:r>
    </w:p>
    <w:p w14:paraId="4FB4DD85" w14:textId="325D3DC4" w:rsidR="005D6A4C" w:rsidRPr="00A62F36" w:rsidRDefault="005D6A4C" w:rsidP="00326238">
      <w:pPr>
        <w:shd w:val="clear" w:color="auto" w:fill="FFFFFF"/>
        <w:spacing w:after="0" w:line="360" w:lineRule="auto"/>
        <w:ind w:left="0" w:firstLine="567"/>
        <w:rPr>
          <w:szCs w:val="28"/>
          <w:lang w:val="uk-UA"/>
        </w:rPr>
      </w:pPr>
      <w:r w:rsidRPr="00A62F36">
        <w:rPr>
          <w:szCs w:val="28"/>
          <w:lang w:val="uk-UA"/>
        </w:rPr>
        <w:t>Система внутрішнього забезпечення якості освіти Х</w:t>
      </w:r>
      <w:r w:rsidR="00515E94">
        <w:rPr>
          <w:szCs w:val="28"/>
          <w:lang w:val="uk-UA"/>
        </w:rPr>
        <w:t xml:space="preserve">арківської гімназії </w:t>
      </w:r>
      <w:r w:rsidRPr="00A62F36">
        <w:rPr>
          <w:szCs w:val="28"/>
          <w:lang w:val="uk-UA"/>
        </w:rPr>
        <w:t>№12 складається з наступних компонентів:</w:t>
      </w:r>
    </w:p>
    <w:p w14:paraId="68A318DF"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szCs w:val="28"/>
          <w:lang w:val="uk-UA"/>
        </w:rPr>
      </w:pPr>
      <w:r w:rsidRPr="00A62F36">
        <w:rPr>
          <w:szCs w:val="28"/>
          <w:lang w:val="uk-UA"/>
        </w:rPr>
        <w:t>кадрове забезпечення освітньої діяльності;</w:t>
      </w:r>
    </w:p>
    <w:p w14:paraId="53FE0FE2"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szCs w:val="28"/>
          <w:lang w:val="uk-UA"/>
        </w:rPr>
      </w:pPr>
      <w:r w:rsidRPr="00A62F36">
        <w:rPr>
          <w:szCs w:val="28"/>
          <w:lang w:val="uk-UA"/>
        </w:rPr>
        <w:t>навчально-методичне забезпечення освітньої діяльності;</w:t>
      </w:r>
    </w:p>
    <w:p w14:paraId="54B42804"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szCs w:val="28"/>
          <w:lang w:val="uk-UA"/>
        </w:rPr>
      </w:pPr>
      <w:r w:rsidRPr="00A62F36">
        <w:rPr>
          <w:szCs w:val="28"/>
          <w:lang w:val="uk-UA"/>
        </w:rPr>
        <w:t>матеріально-технічне забезпечення освітньої діяльності;</w:t>
      </w:r>
    </w:p>
    <w:p w14:paraId="1E701645"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szCs w:val="28"/>
          <w:lang w:val="uk-UA"/>
        </w:rPr>
      </w:pPr>
      <w:r w:rsidRPr="00A62F36">
        <w:rPr>
          <w:szCs w:val="28"/>
          <w:lang w:val="uk-UA"/>
        </w:rPr>
        <w:t>якість проведення навчальних занять;</w:t>
      </w:r>
    </w:p>
    <w:p w14:paraId="4D130F5C"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szCs w:val="28"/>
          <w:lang w:val="uk-UA"/>
        </w:rPr>
      </w:pPr>
      <w:r w:rsidRPr="00A62F36">
        <w:rPr>
          <w:szCs w:val="28"/>
          <w:lang w:val="uk-UA"/>
        </w:rPr>
        <w:t xml:space="preserve">моніторинг досягнення </w:t>
      </w:r>
      <w:r w:rsidRPr="00A62F36">
        <w:rPr>
          <w:szCs w:val="28"/>
          <w:lang w:val="uk-UA" w:eastAsia="uk-UA"/>
        </w:rPr>
        <w:t xml:space="preserve">учнями </w:t>
      </w:r>
      <w:r w:rsidRPr="00A62F36">
        <w:rPr>
          <w:szCs w:val="28"/>
          <w:lang w:val="uk-UA"/>
        </w:rPr>
        <w:t>результатів навчання (</w:t>
      </w:r>
      <w:proofErr w:type="spellStart"/>
      <w:r w:rsidRPr="00A62F36">
        <w:rPr>
          <w:szCs w:val="28"/>
          <w:lang w:val="uk-UA"/>
        </w:rPr>
        <w:t>компетентностей</w:t>
      </w:r>
      <w:proofErr w:type="spellEnd"/>
      <w:r w:rsidRPr="00A62F36">
        <w:rPr>
          <w:szCs w:val="28"/>
          <w:lang w:val="uk-UA"/>
        </w:rPr>
        <w:t>).</w:t>
      </w:r>
    </w:p>
    <w:p w14:paraId="6F412266" w14:textId="77777777" w:rsidR="005D6A4C" w:rsidRPr="00A62F36" w:rsidRDefault="005D6A4C" w:rsidP="00326238">
      <w:pPr>
        <w:shd w:val="clear" w:color="auto" w:fill="FFFFFF"/>
        <w:tabs>
          <w:tab w:val="left" w:pos="0"/>
          <w:tab w:val="left" w:pos="426"/>
          <w:tab w:val="left" w:pos="1134"/>
        </w:tabs>
        <w:spacing w:after="0" w:line="360" w:lineRule="auto"/>
        <w:ind w:left="0" w:firstLine="283"/>
        <w:rPr>
          <w:szCs w:val="28"/>
          <w:u w:val="single"/>
          <w:lang w:val="uk-UA"/>
        </w:rPr>
      </w:pPr>
      <w:r w:rsidRPr="00A62F36">
        <w:rPr>
          <w:szCs w:val="28"/>
          <w:u w:val="single"/>
          <w:lang w:val="uk-UA"/>
        </w:rPr>
        <w:t>Завдання системи внутрішнього забезпечення якості освіти:</w:t>
      </w:r>
    </w:p>
    <w:p w14:paraId="30D18510"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szCs w:val="28"/>
          <w:lang w:val="uk-UA"/>
        </w:rPr>
      </w:pPr>
      <w:r w:rsidRPr="00A62F36">
        <w:rPr>
          <w:szCs w:val="28"/>
          <w:lang w:val="uk-UA"/>
        </w:rPr>
        <w:t>оновлення методичної бази освітньої діяльності;</w:t>
      </w:r>
    </w:p>
    <w:p w14:paraId="70EA80C4"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szCs w:val="28"/>
          <w:lang w:val="uk-UA"/>
        </w:rPr>
      </w:pPr>
      <w:r w:rsidRPr="00A62F36">
        <w:rPr>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6F5AC3C1"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szCs w:val="28"/>
          <w:lang w:val="uk-UA"/>
        </w:rPr>
      </w:pPr>
      <w:r w:rsidRPr="00A62F36">
        <w:rPr>
          <w:szCs w:val="28"/>
          <w:lang w:val="uk-UA"/>
        </w:rPr>
        <w:t>моніторинг та оптимізація соціально-психологічного середовища закладу освіти;</w:t>
      </w:r>
    </w:p>
    <w:p w14:paraId="0814BA54" w14:textId="77777777" w:rsidR="005D6A4C" w:rsidRPr="00A62F36" w:rsidRDefault="005D6A4C" w:rsidP="00326238">
      <w:pPr>
        <w:numPr>
          <w:ilvl w:val="0"/>
          <w:numId w:val="4"/>
        </w:numPr>
        <w:shd w:val="clear" w:color="auto" w:fill="FFFFFF"/>
        <w:tabs>
          <w:tab w:val="left" w:pos="0"/>
          <w:tab w:val="left" w:pos="426"/>
          <w:tab w:val="left" w:pos="1134"/>
        </w:tabs>
        <w:spacing w:after="0" w:line="360" w:lineRule="auto"/>
        <w:ind w:left="0" w:firstLine="0"/>
        <w:rPr>
          <w:bCs/>
          <w:iCs/>
          <w:szCs w:val="28"/>
          <w:lang w:val="uk-UA"/>
        </w:rPr>
      </w:pPr>
      <w:r w:rsidRPr="00A62F36">
        <w:rPr>
          <w:szCs w:val="28"/>
          <w:lang w:val="uk-UA"/>
        </w:rPr>
        <w:t>створення необхідних умов для підвищення фахового кваліфікаційного рівня педагогічних працівників.</w:t>
      </w:r>
    </w:p>
    <w:p w14:paraId="617025BD" w14:textId="3E175874" w:rsidR="005D6A4C" w:rsidRPr="00EB20F2" w:rsidRDefault="00EB20F2" w:rsidP="005D6A4C">
      <w:pPr>
        <w:spacing w:after="3" w:line="360" w:lineRule="auto"/>
        <w:ind w:left="0" w:right="26" w:firstLine="567"/>
        <w:rPr>
          <w:szCs w:val="28"/>
          <w:lang w:val="uk-UA"/>
        </w:rPr>
      </w:pPr>
      <w:r w:rsidRPr="00EB20F2">
        <w:rPr>
          <w:rStyle w:val="a3"/>
          <w:szCs w:val="28"/>
          <w:bdr w:val="none" w:sz="0" w:space="0" w:color="auto" w:frame="1"/>
          <w:shd w:val="clear" w:color="auto" w:fill="FFFFFF"/>
          <w:lang w:val="uk-UA"/>
        </w:rPr>
        <w:t>Оцінювання</w:t>
      </w:r>
      <w:r w:rsidR="004815F3">
        <w:rPr>
          <w:rStyle w:val="a3"/>
          <w:szCs w:val="28"/>
          <w:bdr w:val="none" w:sz="0" w:space="0" w:color="auto" w:frame="1"/>
          <w:shd w:val="clear" w:color="auto" w:fill="FFFFFF"/>
          <w:lang w:val="uk-UA"/>
        </w:rPr>
        <w:t xml:space="preserve"> </w:t>
      </w:r>
      <w:r w:rsidRPr="00EB20F2">
        <w:rPr>
          <w:rStyle w:val="a3"/>
          <w:szCs w:val="28"/>
          <w:bdr w:val="none" w:sz="0" w:space="0" w:color="auto" w:frame="1"/>
          <w:shd w:val="clear" w:color="auto" w:fill="FFFFFF"/>
          <w:lang w:val="uk-UA"/>
        </w:rPr>
        <w:t xml:space="preserve">навчальних досягнень учнів </w:t>
      </w:r>
      <w:r w:rsidR="00CD212F">
        <w:rPr>
          <w:rStyle w:val="a3"/>
          <w:szCs w:val="28"/>
          <w:bdr w:val="none" w:sz="0" w:space="0" w:color="auto" w:frame="1"/>
          <w:shd w:val="clear" w:color="auto" w:fill="FFFFFF"/>
          <w:lang w:val="uk-UA"/>
        </w:rPr>
        <w:t>2</w:t>
      </w:r>
      <w:r w:rsidRPr="00EB20F2">
        <w:rPr>
          <w:rStyle w:val="a3"/>
          <w:szCs w:val="28"/>
          <w:bdr w:val="none" w:sz="0" w:space="0" w:color="auto" w:frame="1"/>
          <w:shd w:val="clear" w:color="auto" w:fill="FFFFFF"/>
          <w:lang w:val="uk-UA"/>
        </w:rPr>
        <w:t>-х класів</w:t>
      </w:r>
      <w:r w:rsidRPr="00EB20F2">
        <w:rPr>
          <w:szCs w:val="28"/>
          <w:shd w:val="clear" w:color="auto" w:fill="FFFFFF"/>
        </w:rPr>
        <w:t> </w:t>
      </w:r>
      <w:r w:rsidRPr="00EB20F2">
        <w:rPr>
          <w:szCs w:val="28"/>
          <w:shd w:val="clear" w:color="auto" w:fill="FFFFFF"/>
          <w:lang w:val="uk-UA"/>
        </w:rPr>
        <w:t>експериментальних навчальних закладів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w:t>
      </w:r>
      <w:r w:rsidRPr="00EB20F2">
        <w:rPr>
          <w:szCs w:val="28"/>
          <w:shd w:val="clear" w:color="auto" w:fill="FFFFFF"/>
        </w:rPr>
        <w:t> </w:t>
      </w:r>
      <w:hyperlink r:id="rId7" w:history="1">
        <w:r w:rsidRPr="0082338D">
          <w:rPr>
            <w:rStyle w:val="a6"/>
            <w:color w:val="auto"/>
            <w:szCs w:val="28"/>
            <w:u w:val="none"/>
            <w:bdr w:val="none" w:sz="0" w:space="0" w:color="auto" w:frame="1"/>
            <w:shd w:val="clear" w:color="auto" w:fill="FFFFFF"/>
            <w:lang w:val="uk-UA"/>
          </w:rPr>
          <w:t>№1009</w:t>
        </w:r>
      </w:hyperlink>
      <w:r w:rsidRPr="00EB20F2">
        <w:rPr>
          <w:szCs w:val="28"/>
          <w:shd w:val="clear" w:color="auto" w:fill="FFFFFF"/>
        </w:rPr>
        <w:t> </w:t>
      </w:r>
      <w:r w:rsidRPr="00EB20F2">
        <w:rPr>
          <w:szCs w:val="28"/>
          <w:shd w:val="clear" w:color="auto" w:fill="FFFFFF"/>
          <w:lang w:val="uk-UA"/>
        </w:rPr>
        <w:t xml:space="preserve">«Про орієнтовні вимоги до контролю та оцінювання навчальних досягнень учнів початкової школи». </w:t>
      </w:r>
      <w:r>
        <w:rPr>
          <w:szCs w:val="28"/>
          <w:shd w:val="clear" w:color="auto" w:fill="FFFFFF"/>
          <w:lang w:val="uk-UA"/>
        </w:rPr>
        <w:t>Н</w:t>
      </w:r>
      <w:r w:rsidRPr="00EB20F2">
        <w:rPr>
          <w:szCs w:val="28"/>
          <w:shd w:val="clear" w:color="auto" w:fill="FFFFFF"/>
          <w:lang w:val="uk-UA"/>
        </w:rPr>
        <w:t xml:space="preserve">авчальні досягнення учнів </w:t>
      </w:r>
      <w:r>
        <w:rPr>
          <w:szCs w:val="28"/>
          <w:shd w:val="clear" w:color="auto" w:fill="FFFFFF"/>
          <w:lang w:val="uk-UA"/>
        </w:rPr>
        <w:t>других</w:t>
      </w:r>
      <w:r w:rsidRPr="00EB20F2">
        <w:rPr>
          <w:szCs w:val="28"/>
          <w:shd w:val="clear" w:color="auto" w:fill="FFFFFF"/>
          <w:lang w:val="uk-UA"/>
        </w:rPr>
        <w:t xml:space="preserve"> класів загальноосвітніх навчальних закладів з усіх навчальних предметів підлягають словесному оцінюванню. </w:t>
      </w:r>
      <w:proofErr w:type="spellStart"/>
      <w:r w:rsidRPr="00EB20F2">
        <w:rPr>
          <w:szCs w:val="28"/>
          <w:shd w:val="clear" w:color="auto" w:fill="FFFFFF"/>
        </w:rPr>
        <w:t>Державн</w:t>
      </w:r>
      <w:r>
        <w:rPr>
          <w:szCs w:val="28"/>
          <w:shd w:val="clear" w:color="auto" w:fill="FFFFFF"/>
          <w:lang w:val="uk-UA"/>
        </w:rPr>
        <w:t>им</w:t>
      </w:r>
      <w:proofErr w:type="spellEnd"/>
      <w:r w:rsidRPr="00EB20F2">
        <w:rPr>
          <w:szCs w:val="28"/>
          <w:shd w:val="clear" w:color="auto" w:fill="FFFFFF"/>
        </w:rPr>
        <w:t xml:space="preserve"> стандарт</w:t>
      </w:r>
      <w:proofErr w:type="spellStart"/>
      <w:r>
        <w:rPr>
          <w:szCs w:val="28"/>
          <w:shd w:val="clear" w:color="auto" w:fill="FFFFFF"/>
          <w:lang w:val="uk-UA"/>
        </w:rPr>
        <w:t>ом</w:t>
      </w:r>
      <w:proofErr w:type="spellEnd"/>
      <w:r w:rsidRPr="00EB20F2">
        <w:rPr>
          <w:szCs w:val="28"/>
          <w:shd w:val="clear" w:color="auto" w:fill="FFFFFF"/>
        </w:rPr>
        <w:t xml:space="preserve"> </w:t>
      </w:r>
      <w:proofErr w:type="spellStart"/>
      <w:r w:rsidRPr="00EB20F2">
        <w:rPr>
          <w:szCs w:val="28"/>
          <w:shd w:val="clear" w:color="auto" w:fill="FFFFFF"/>
        </w:rPr>
        <w:lastRenderedPageBreak/>
        <w:t>початкової</w:t>
      </w:r>
      <w:proofErr w:type="spellEnd"/>
      <w:r w:rsidRPr="00EB20F2">
        <w:rPr>
          <w:szCs w:val="28"/>
          <w:shd w:val="clear" w:color="auto" w:fill="FFFFFF"/>
        </w:rPr>
        <w:t xml:space="preserve"> </w:t>
      </w:r>
      <w:proofErr w:type="spellStart"/>
      <w:r w:rsidRPr="00EB20F2">
        <w:rPr>
          <w:szCs w:val="28"/>
          <w:shd w:val="clear" w:color="auto" w:fill="FFFFFF"/>
        </w:rPr>
        <w:t>освіти</w:t>
      </w:r>
      <w:proofErr w:type="spellEnd"/>
      <w:r w:rsidRPr="00EB20F2">
        <w:rPr>
          <w:szCs w:val="28"/>
          <w:shd w:val="clear" w:color="auto" w:fill="FFFFFF"/>
        </w:rPr>
        <w:t xml:space="preserve"> </w:t>
      </w:r>
      <w:proofErr w:type="spellStart"/>
      <w:r w:rsidRPr="00EB20F2">
        <w:rPr>
          <w:szCs w:val="28"/>
          <w:shd w:val="clear" w:color="auto" w:fill="FFFFFF"/>
        </w:rPr>
        <w:t>рекомендується</w:t>
      </w:r>
      <w:proofErr w:type="spellEnd"/>
      <w:r w:rsidRPr="00EB20F2">
        <w:rPr>
          <w:szCs w:val="28"/>
          <w:shd w:val="clear" w:color="auto" w:fill="FFFFFF"/>
        </w:rPr>
        <w:t xml:space="preserve"> </w:t>
      </w:r>
      <w:proofErr w:type="spellStart"/>
      <w:r w:rsidRPr="00EB20F2">
        <w:rPr>
          <w:szCs w:val="28"/>
          <w:shd w:val="clear" w:color="auto" w:fill="FFFFFF"/>
        </w:rPr>
        <w:t>надавати</w:t>
      </w:r>
      <w:proofErr w:type="spellEnd"/>
      <w:r w:rsidRPr="00EB20F2">
        <w:rPr>
          <w:szCs w:val="28"/>
          <w:shd w:val="clear" w:color="auto" w:fill="FFFFFF"/>
        </w:rPr>
        <w:t xml:space="preserve"> </w:t>
      </w:r>
      <w:proofErr w:type="spellStart"/>
      <w:r w:rsidRPr="00EB20F2">
        <w:rPr>
          <w:szCs w:val="28"/>
          <w:shd w:val="clear" w:color="auto" w:fill="FFFFFF"/>
        </w:rPr>
        <w:t>процесу</w:t>
      </w:r>
      <w:proofErr w:type="spellEnd"/>
      <w:r w:rsidRPr="00EB20F2">
        <w:rPr>
          <w:szCs w:val="28"/>
          <w:shd w:val="clear" w:color="auto" w:fill="FFFFFF"/>
        </w:rPr>
        <w:t xml:space="preserve"> </w:t>
      </w:r>
      <w:proofErr w:type="spellStart"/>
      <w:r w:rsidRPr="00EB20F2">
        <w:rPr>
          <w:szCs w:val="28"/>
          <w:shd w:val="clear" w:color="auto" w:fill="FFFFFF"/>
        </w:rPr>
        <w:t>оцінювання</w:t>
      </w:r>
      <w:proofErr w:type="spellEnd"/>
      <w:r w:rsidRPr="00EB20F2">
        <w:rPr>
          <w:szCs w:val="28"/>
          <w:shd w:val="clear" w:color="auto" w:fill="FFFFFF"/>
        </w:rPr>
        <w:t xml:space="preserve"> </w:t>
      </w:r>
      <w:proofErr w:type="spellStart"/>
      <w:r w:rsidRPr="00EB20F2">
        <w:rPr>
          <w:szCs w:val="28"/>
          <w:shd w:val="clear" w:color="auto" w:fill="FFFFFF"/>
        </w:rPr>
        <w:t>формувального</w:t>
      </w:r>
      <w:proofErr w:type="spellEnd"/>
      <w:r w:rsidRPr="00EB20F2">
        <w:rPr>
          <w:szCs w:val="28"/>
          <w:shd w:val="clear" w:color="auto" w:fill="FFFFFF"/>
        </w:rPr>
        <w:t xml:space="preserve"> характеру. </w:t>
      </w:r>
    </w:p>
    <w:p w14:paraId="2664B6C0" w14:textId="77777777" w:rsidR="005D6A4C" w:rsidRPr="005D6A4C" w:rsidRDefault="005D6A4C" w:rsidP="005D6A4C">
      <w:pPr>
        <w:spacing w:after="30" w:line="360" w:lineRule="auto"/>
        <w:ind w:left="0" w:right="62" w:firstLine="567"/>
        <w:rPr>
          <w:szCs w:val="28"/>
          <w:lang w:val="uk-UA"/>
        </w:rPr>
      </w:pPr>
      <w:r w:rsidRPr="005D6A4C">
        <w:rPr>
          <w:b/>
          <w:szCs w:val="28"/>
          <w:lang w:val="uk-UA"/>
        </w:rPr>
        <w:t>Формувальне оцінювання</w:t>
      </w:r>
      <w:r w:rsidRPr="005D6A4C">
        <w:rPr>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14:paraId="1D92F32A" w14:textId="02972237" w:rsidR="005D6A4C" w:rsidRPr="00600289" w:rsidRDefault="005D6A4C" w:rsidP="00600289">
      <w:pPr>
        <w:spacing w:after="35" w:line="360" w:lineRule="auto"/>
        <w:ind w:left="0" w:right="62" w:firstLine="567"/>
        <w:rPr>
          <w:szCs w:val="28"/>
          <w:lang w:val="uk-UA"/>
        </w:rPr>
      </w:pPr>
      <w:r w:rsidRPr="005D6A4C">
        <w:rPr>
          <w:szCs w:val="28"/>
          <w:lang w:val="uk-UA"/>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рівні.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14:paraId="298763EE" w14:textId="77777777" w:rsidR="005D6A4C" w:rsidRPr="005B7D60" w:rsidRDefault="005D6A4C" w:rsidP="005D6A4C">
      <w:pPr>
        <w:pStyle w:val="rvps2"/>
        <w:spacing w:before="0" w:beforeAutospacing="0" w:after="0" w:afterAutospacing="0" w:line="360" w:lineRule="auto"/>
        <w:ind w:left="284"/>
        <w:jc w:val="center"/>
        <w:rPr>
          <w:b/>
          <w:bCs/>
          <w:sz w:val="28"/>
          <w:szCs w:val="28"/>
          <w:lang w:val="uk-UA"/>
        </w:rPr>
      </w:pPr>
      <w:r w:rsidRPr="005B7D60">
        <w:rPr>
          <w:b/>
          <w:bCs/>
          <w:sz w:val="28"/>
          <w:szCs w:val="28"/>
          <w:u w:val="single"/>
          <w:lang w:val="uk-UA"/>
        </w:rPr>
        <w:t xml:space="preserve">Розділ 7. </w:t>
      </w:r>
      <w:r w:rsidRPr="005B7D60">
        <w:rPr>
          <w:b/>
          <w:bCs/>
          <w:sz w:val="28"/>
          <w:szCs w:val="28"/>
          <w:lang w:val="uk-UA"/>
        </w:rPr>
        <w:t>Програмно-методичне забезпечення освітньої програми</w:t>
      </w:r>
    </w:p>
    <w:p w14:paraId="465295F5" w14:textId="18EB1313" w:rsidR="005D6A4C" w:rsidRPr="00EE12FF" w:rsidRDefault="00EB20F2" w:rsidP="00EB20F2">
      <w:pPr>
        <w:shd w:val="clear" w:color="auto" w:fill="FFFFFF"/>
        <w:spacing w:line="360" w:lineRule="auto"/>
        <w:ind w:left="0" w:firstLine="284"/>
        <w:rPr>
          <w:szCs w:val="28"/>
          <w:shd w:val="clear" w:color="auto" w:fill="FFFFFF"/>
          <w:lang w:val="uk-UA"/>
        </w:rPr>
      </w:pPr>
      <w:r w:rsidRPr="00EB20F2">
        <w:rPr>
          <w:szCs w:val="28"/>
          <w:shd w:val="clear" w:color="auto" w:fill="FFFFFF"/>
        </w:rPr>
        <w:t xml:space="preserve">В </w:t>
      </w:r>
      <w:proofErr w:type="spellStart"/>
      <w:r w:rsidRPr="00EB20F2">
        <w:rPr>
          <w:szCs w:val="28"/>
          <w:shd w:val="clear" w:color="auto" w:fill="FFFFFF"/>
        </w:rPr>
        <w:t>умовах</w:t>
      </w:r>
      <w:proofErr w:type="spellEnd"/>
      <w:r w:rsidRPr="00EB20F2">
        <w:rPr>
          <w:szCs w:val="28"/>
          <w:shd w:val="clear" w:color="auto" w:fill="FFFFFF"/>
        </w:rPr>
        <w:t xml:space="preserve"> </w:t>
      </w:r>
      <w:proofErr w:type="spellStart"/>
      <w:r w:rsidRPr="00EB20F2">
        <w:rPr>
          <w:szCs w:val="28"/>
          <w:shd w:val="clear" w:color="auto" w:fill="FFFFFF"/>
        </w:rPr>
        <w:t>експерименту</w:t>
      </w:r>
      <w:proofErr w:type="spellEnd"/>
      <w:r w:rsidRPr="00EB20F2">
        <w:rPr>
          <w:szCs w:val="28"/>
          <w:shd w:val="clear" w:color="auto" w:fill="FFFFFF"/>
        </w:rPr>
        <w:t xml:space="preserve">, </w:t>
      </w:r>
      <w:proofErr w:type="spellStart"/>
      <w:r w:rsidRPr="00EB20F2">
        <w:rPr>
          <w:szCs w:val="28"/>
          <w:shd w:val="clear" w:color="auto" w:fill="FFFFFF"/>
        </w:rPr>
        <w:t>що</w:t>
      </w:r>
      <w:proofErr w:type="spellEnd"/>
      <w:r w:rsidRPr="00EB20F2">
        <w:rPr>
          <w:szCs w:val="28"/>
          <w:shd w:val="clear" w:color="auto" w:fill="FFFFFF"/>
        </w:rPr>
        <w:t xml:space="preserve"> </w:t>
      </w:r>
      <w:proofErr w:type="spellStart"/>
      <w:r w:rsidRPr="00EB20F2">
        <w:rPr>
          <w:szCs w:val="28"/>
          <w:shd w:val="clear" w:color="auto" w:fill="FFFFFF"/>
        </w:rPr>
        <w:t>передбачає</w:t>
      </w:r>
      <w:proofErr w:type="spellEnd"/>
      <w:r w:rsidRPr="00EB20F2">
        <w:rPr>
          <w:szCs w:val="28"/>
          <w:shd w:val="clear" w:color="auto" w:fill="FFFFFF"/>
        </w:rPr>
        <w:t xml:space="preserve"> </w:t>
      </w:r>
      <w:proofErr w:type="spellStart"/>
      <w:r w:rsidRPr="00EB20F2">
        <w:rPr>
          <w:szCs w:val="28"/>
          <w:shd w:val="clear" w:color="auto" w:fill="FFFFFF"/>
        </w:rPr>
        <w:t>створення</w:t>
      </w:r>
      <w:proofErr w:type="spellEnd"/>
      <w:r w:rsidRPr="00EB20F2">
        <w:rPr>
          <w:szCs w:val="28"/>
          <w:shd w:val="clear" w:color="auto" w:fill="FFFFFF"/>
        </w:rPr>
        <w:t xml:space="preserve"> нового </w:t>
      </w:r>
      <w:proofErr w:type="spellStart"/>
      <w:r w:rsidRPr="00EB20F2">
        <w:rPr>
          <w:szCs w:val="28"/>
          <w:shd w:val="clear" w:color="auto" w:fill="FFFFFF"/>
        </w:rPr>
        <w:t>навчально</w:t>
      </w:r>
      <w:proofErr w:type="spellEnd"/>
      <w:r w:rsidRPr="00EB20F2">
        <w:rPr>
          <w:szCs w:val="28"/>
          <w:shd w:val="clear" w:color="auto" w:fill="FFFFFF"/>
        </w:rPr>
        <w:t xml:space="preserve">-методичного </w:t>
      </w:r>
      <w:proofErr w:type="spellStart"/>
      <w:r w:rsidRPr="00EB20F2">
        <w:rPr>
          <w:szCs w:val="28"/>
          <w:shd w:val="clear" w:color="auto" w:fill="FFFFFF"/>
        </w:rPr>
        <w:t>забезпечення</w:t>
      </w:r>
      <w:proofErr w:type="spellEnd"/>
      <w:r w:rsidRPr="00EB20F2">
        <w:rPr>
          <w:szCs w:val="28"/>
          <w:shd w:val="clear" w:color="auto" w:fill="FFFFFF"/>
        </w:rPr>
        <w:t xml:space="preserve"> </w:t>
      </w:r>
      <w:proofErr w:type="spellStart"/>
      <w:r w:rsidRPr="00EB20F2">
        <w:rPr>
          <w:szCs w:val="28"/>
          <w:shd w:val="clear" w:color="auto" w:fill="FFFFFF"/>
        </w:rPr>
        <w:t>навчально-виховного</w:t>
      </w:r>
      <w:proofErr w:type="spellEnd"/>
      <w:r w:rsidRPr="00EB20F2">
        <w:rPr>
          <w:szCs w:val="28"/>
          <w:shd w:val="clear" w:color="auto" w:fill="FFFFFF"/>
        </w:rPr>
        <w:t xml:space="preserve"> </w:t>
      </w:r>
      <w:proofErr w:type="spellStart"/>
      <w:r w:rsidRPr="00EB20F2">
        <w:rPr>
          <w:szCs w:val="28"/>
          <w:shd w:val="clear" w:color="auto" w:fill="FFFFFF"/>
        </w:rPr>
        <w:t>процесу</w:t>
      </w:r>
      <w:proofErr w:type="spellEnd"/>
      <w:r w:rsidRPr="00EB20F2">
        <w:rPr>
          <w:szCs w:val="28"/>
          <w:shd w:val="clear" w:color="auto" w:fill="FFFFFF"/>
        </w:rPr>
        <w:t xml:space="preserve"> в </w:t>
      </w:r>
      <w:proofErr w:type="spellStart"/>
      <w:r w:rsidRPr="00EB20F2">
        <w:rPr>
          <w:szCs w:val="28"/>
          <w:shd w:val="clear" w:color="auto" w:fill="FFFFFF"/>
        </w:rPr>
        <w:t>початковій</w:t>
      </w:r>
      <w:proofErr w:type="spellEnd"/>
      <w:r w:rsidRPr="00EB20F2">
        <w:rPr>
          <w:szCs w:val="28"/>
          <w:shd w:val="clear" w:color="auto" w:fill="FFFFFF"/>
        </w:rPr>
        <w:t xml:space="preserve"> </w:t>
      </w:r>
      <w:proofErr w:type="spellStart"/>
      <w:r w:rsidRPr="00EB20F2">
        <w:rPr>
          <w:szCs w:val="28"/>
          <w:shd w:val="clear" w:color="auto" w:fill="FFFFFF"/>
        </w:rPr>
        <w:t>школі</w:t>
      </w:r>
      <w:proofErr w:type="spellEnd"/>
      <w:r w:rsidRPr="00EB20F2">
        <w:rPr>
          <w:szCs w:val="28"/>
          <w:shd w:val="clear" w:color="auto" w:fill="FFFFFF"/>
        </w:rPr>
        <w:t xml:space="preserve">, учитель </w:t>
      </w:r>
      <w:proofErr w:type="spellStart"/>
      <w:r w:rsidRPr="00EB20F2">
        <w:rPr>
          <w:szCs w:val="28"/>
          <w:shd w:val="clear" w:color="auto" w:fill="FFFFFF"/>
        </w:rPr>
        <w:t>може</w:t>
      </w:r>
      <w:proofErr w:type="spellEnd"/>
      <w:r w:rsidRPr="00EB20F2">
        <w:rPr>
          <w:szCs w:val="28"/>
          <w:shd w:val="clear" w:color="auto" w:fill="FFFFFF"/>
        </w:rPr>
        <w:t xml:space="preserve"> </w:t>
      </w:r>
      <w:proofErr w:type="spellStart"/>
      <w:r w:rsidRPr="00EB20F2">
        <w:rPr>
          <w:szCs w:val="28"/>
          <w:shd w:val="clear" w:color="auto" w:fill="FFFFFF"/>
        </w:rPr>
        <w:t>використовувати</w:t>
      </w:r>
      <w:proofErr w:type="spellEnd"/>
      <w:r w:rsidRPr="00EB20F2">
        <w:rPr>
          <w:szCs w:val="28"/>
          <w:shd w:val="clear" w:color="auto" w:fill="FFFFFF"/>
        </w:rPr>
        <w:t xml:space="preserve"> як </w:t>
      </w:r>
      <w:proofErr w:type="spellStart"/>
      <w:r w:rsidRPr="00EB20F2">
        <w:rPr>
          <w:szCs w:val="28"/>
          <w:shd w:val="clear" w:color="auto" w:fill="FFFFFF"/>
        </w:rPr>
        <w:t>додатковий</w:t>
      </w:r>
      <w:proofErr w:type="spellEnd"/>
      <w:r w:rsidRPr="00EB20F2">
        <w:rPr>
          <w:szCs w:val="28"/>
          <w:shd w:val="clear" w:color="auto" w:fill="FFFFFF"/>
        </w:rPr>
        <w:t xml:space="preserve"> </w:t>
      </w:r>
      <w:proofErr w:type="spellStart"/>
      <w:r w:rsidRPr="00EB20F2">
        <w:rPr>
          <w:szCs w:val="28"/>
          <w:shd w:val="clear" w:color="auto" w:fill="FFFFFF"/>
        </w:rPr>
        <w:t>дидактичний</w:t>
      </w:r>
      <w:proofErr w:type="spellEnd"/>
      <w:r w:rsidRPr="00EB20F2">
        <w:rPr>
          <w:szCs w:val="28"/>
          <w:shd w:val="clear" w:color="auto" w:fill="FFFFFF"/>
        </w:rPr>
        <w:t xml:space="preserve"> </w:t>
      </w:r>
      <w:proofErr w:type="spellStart"/>
      <w:r w:rsidRPr="00EB20F2">
        <w:rPr>
          <w:szCs w:val="28"/>
          <w:shd w:val="clear" w:color="auto" w:fill="FFFFFF"/>
        </w:rPr>
        <w:t>матеріал</w:t>
      </w:r>
      <w:proofErr w:type="spellEnd"/>
      <w:r w:rsidRPr="00EB20F2">
        <w:rPr>
          <w:szCs w:val="28"/>
          <w:shd w:val="clear" w:color="auto" w:fill="FFFFFF"/>
        </w:rPr>
        <w:t xml:space="preserve"> </w:t>
      </w:r>
      <w:proofErr w:type="spellStart"/>
      <w:r w:rsidRPr="00EB20F2">
        <w:rPr>
          <w:szCs w:val="28"/>
          <w:shd w:val="clear" w:color="auto" w:fill="FFFFFF"/>
        </w:rPr>
        <w:t>чинні</w:t>
      </w:r>
      <w:proofErr w:type="spellEnd"/>
      <w:r w:rsidRPr="00EB20F2">
        <w:rPr>
          <w:szCs w:val="28"/>
          <w:shd w:val="clear" w:color="auto" w:fill="FFFFFF"/>
        </w:rPr>
        <w:t xml:space="preserve"> </w:t>
      </w:r>
      <w:proofErr w:type="spellStart"/>
      <w:r w:rsidRPr="00EB20F2">
        <w:rPr>
          <w:szCs w:val="28"/>
          <w:shd w:val="clear" w:color="auto" w:fill="FFFFFF"/>
        </w:rPr>
        <w:t>підручники</w:t>
      </w:r>
      <w:proofErr w:type="spellEnd"/>
      <w:r w:rsidRPr="00EB20F2">
        <w:rPr>
          <w:szCs w:val="28"/>
          <w:shd w:val="clear" w:color="auto" w:fill="FFFFFF"/>
        </w:rPr>
        <w:t xml:space="preserve"> і </w:t>
      </w:r>
      <w:proofErr w:type="spellStart"/>
      <w:r w:rsidRPr="00EB20F2">
        <w:rPr>
          <w:szCs w:val="28"/>
          <w:shd w:val="clear" w:color="auto" w:fill="FFFFFF"/>
        </w:rPr>
        <w:t>навчальні</w:t>
      </w:r>
      <w:proofErr w:type="spellEnd"/>
      <w:r w:rsidRPr="00EB20F2">
        <w:rPr>
          <w:szCs w:val="28"/>
          <w:shd w:val="clear" w:color="auto" w:fill="FFFFFF"/>
        </w:rPr>
        <w:t xml:space="preserve"> </w:t>
      </w:r>
      <w:proofErr w:type="spellStart"/>
      <w:r w:rsidRPr="00EB20F2">
        <w:rPr>
          <w:szCs w:val="28"/>
          <w:shd w:val="clear" w:color="auto" w:fill="FFFFFF"/>
        </w:rPr>
        <w:t>посібники</w:t>
      </w:r>
      <w:proofErr w:type="spellEnd"/>
      <w:r w:rsidRPr="00EB20F2">
        <w:rPr>
          <w:szCs w:val="28"/>
          <w:shd w:val="clear" w:color="auto" w:fill="FFFFFF"/>
        </w:rPr>
        <w:t xml:space="preserve">, </w:t>
      </w:r>
      <w:proofErr w:type="spellStart"/>
      <w:r w:rsidRPr="00EB20F2">
        <w:rPr>
          <w:szCs w:val="28"/>
          <w:shd w:val="clear" w:color="auto" w:fill="FFFFFF"/>
        </w:rPr>
        <w:t>що</w:t>
      </w:r>
      <w:proofErr w:type="spellEnd"/>
      <w:r w:rsidRPr="00EB20F2">
        <w:rPr>
          <w:szCs w:val="28"/>
          <w:shd w:val="clear" w:color="auto" w:fill="FFFFFF"/>
        </w:rPr>
        <w:t xml:space="preserve"> </w:t>
      </w:r>
      <w:proofErr w:type="spellStart"/>
      <w:r w:rsidRPr="00EB20F2">
        <w:rPr>
          <w:szCs w:val="28"/>
          <w:shd w:val="clear" w:color="auto" w:fill="FFFFFF"/>
        </w:rPr>
        <w:t>зазначені</w:t>
      </w:r>
      <w:proofErr w:type="spellEnd"/>
      <w:r w:rsidRPr="00EB20F2">
        <w:rPr>
          <w:szCs w:val="28"/>
          <w:shd w:val="clear" w:color="auto" w:fill="FFFFFF"/>
        </w:rPr>
        <w:t xml:space="preserve"> в </w:t>
      </w:r>
      <w:proofErr w:type="spellStart"/>
      <w:r w:rsidRPr="00EB20F2">
        <w:rPr>
          <w:szCs w:val="28"/>
          <w:shd w:val="clear" w:color="auto" w:fill="FFFFFF"/>
        </w:rPr>
        <w:t>Переліку</w:t>
      </w:r>
      <w:proofErr w:type="spellEnd"/>
      <w:r w:rsidRPr="00EB20F2">
        <w:rPr>
          <w:szCs w:val="28"/>
          <w:shd w:val="clear" w:color="auto" w:fill="FFFFFF"/>
        </w:rPr>
        <w:t xml:space="preserve"> </w:t>
      </w:r>
      <w:proofErr w:type="spellStart"/>
      <w:r w:rsidRPr="00EB20F2">
        <w:rPr>
          <w:szCs w:val="28"/>
          <w:shd w:val="clear" w:color="auto" w:fill="FFFFFF"/>
        </w:rPr>
        <w:t>навчальних</w:t>
      </w:r>
      <w:proofErr w:type="spellEnd"/>
      <w:r w:rsidRPr="00EB20F2">
        <w:rPr>
          <w:szCs w:val="28"/>
          <w:shd w:val="clear" w:color="auto" w:fill="FFFFFF"/>
        </w:rPr>
        <w:t xml:space="preserve"> </w:t>
      </w:r>
      <w:proofErr w:type="spellStart"/>
      <w:r w:rsidRPr="00EB20F2">
        <w:rPr>
          <w:szCs w:val="28"/>
          <w:shd w:val="clear" w:color="auto" w:fill="FFFFFF"/>
        </w:rPr>
        <w:t>програм</w:t>
      </w:r>
      <w:proofErr w:type="spellEnd"/>
      <w:r w:rsidRPr="00EB20F2">
        <w:rPr>
          <w:szCs w:val="28"/>
          <w:shd w:val="clear" w:color="auto" w:fill="FFFFFF"/>
        </w:rPr>
        <w:t xml:space="preserve">, </w:t>
      </w:r>
      <w:proofErr w:type="spellStart"/>
      <w:r w:rsidRPr="00EB20F2">
        <w:rPr>
          <w:szCs w:val="28"/>
          <w:shd w:val="clear" w:color="auto" w:fill="FFFFFF"/>
        </w:rPr>
        <w:t>підручників</w:t>
      </w:r>
      <w:proofErr w:type="spellEnd"/>
      <w:r w:rsidRPr="00EB20F2">
        <w:rPr>
          <w:szCs w:val="28"/>
          <w:shd w:val="clear" w:color="auto" w:fill="FFFFFF"/>
        </w:rPr>
        <w:t xml:space="preserve"> та </w:t>
      </w:r>
      <w:proofErr w:type="spellStart"/>
      <w:r w:rsidRPr="00EB20F2">
        <w:rPr>
          <w:szCs w:val="28"/>
          <w:shd w:val="clear" w:color="auto" w:fill="FFFFFF"/>
        </w:rPr>
        <w:t>навчально-методичних</w:t>
      </w:r>
      <w:proofErr w:type="spellEnd"/>
      <w:r w:rsidRPr="00EB20F2">
        <w:rPr>
          <w:szCs w:val="28"/>
          <w:shd w:val="clear" w:color="auto" w:fill="FFFFFF"/>
        </w:rPr>
        <w:t xml:space="preserve"> </w:t>
      </w:r>
      <w:proofErr w:type="spellStart"/>
      <w:r w:rsidRPr="00EB20F2">
        <w:rPr>
          <w:szCs w:val="28"/>
          <w:shd w:val="clear" w:color="auto" w:fill="FFFFFF"/>
        </w:rPr>
        <w:t>посібників</w:t>
      </w:r>
      <w:proofErr w:type="spellEnd"/>
      <w:r w:rsidRPr="00EB20F2">
        <w:rPr>
          <w:szCs w:val="28"/>
          <w:shd w:val="clear" w:color="auto" w:fill="FFFFFF"/>
        </w:rPr>
        <w:t xml:space="preserve">, </w:t>
      </w:r>
      <w:proofErr w:type="spellStart"/>
      <w:r w:rsidRPr="00EB20F2">
        <w:rPr>
          <w:szCs w:val="28"/>
          <w:shd w:val="clear" w:color="auto" w:fill="FFFFFF"/>
        </w:rPr>
        <w:t>рекомендованих</w:t>
      </w:r>
      <w:proofErr w:type="spellEnd"/>
      <w:r w:rsidRPr="00EB20F2">
        <w:rPr>
          <w:szCs w:val="28"/>
          <w:shd w:val="clear" w:color="auto" w:fill="FFFFFF"/>
        </w:rPr>
        <w:t xml:space="preserve"> </w:t>
      </w:r>
      <w:proofErr w:type="spellStart"/>
      <w:r w:rsidRPr="00EB20F2">
        <w:rPr>
          <w:szCs w:val="28"/>
          <w:shd w:val="clear" w:color="auto" w:fill="FFFFFF"/>
        </w:rPr>
        <w:t>Міністерством</w:t>
      </w:r>
      <w:proofErr w:type="spellEnd"/>
      <w:r w:rsidRPr="00EB20F2">
        <w:rPr>
          <w:szCs w:val="28"/>
          <w:shd w:val="clear" w:color="auto" w:fill="FFFFFF"/>
        </w:rPr>
        <w:t xml:space="preserve"> </w:t>
      </w:r>
      <w:proofErr w:type="spellStart"/>
      <w:r w:rsidRPr="00EB20F2">
        <w:rPr>
          <w:szCs w:val="28"/>
          <w:shd w:val="clear" w:color="auto" w:fill="FFFFFF"/>
        </w:rPr>
        <w:t>освіти</w:t>
      </w:r>
      <w:proofErr w:type="spellEnd"/>
      <w:r w:rsidRPr="00EB20F2">
        <w:rPr>
          <w:szCs w:val="28"/>
          <w:shd w:val="clear" w:color="auto" w:fill="FFFFFF"/>
        </w:rPr>
        <w:t xml:space="preserve"> і науки </w:t>
      </w:r>
      <w:proofErr w:type="spellStart"/>
      <w:r w:rsidRPr="00EB20F2">
        <w:rPr>
          <w:szCs w:val="28"/>
          <w:shd w:val="clear" w:color="auto" w:fill="FFFFFF"/>
        </w:rPr>
        <w:t>України</w:t>
      </w:r>
      <w:proofErr w:type="spellEnd"/>
      <w:r w:rsidRPr="00EB20F2">
        <w:rPr>
          <w:szCs w:val="28"/>
          <w:shd w:val="clear" w:color="auto" w:fill="FFFFFF"/>
        </w:rPr>
        <w:t xml:space="preserve"> для </w:t>
      </w:r>
      <w:proofErr w:type="spellStart"/>
      <w:r w:rsidRPr="00EB20F2">
        <w:rPr>
          <w:szCs w:val="28"/>
          <w:shd w:val="clear" w:color="auto" w:fill="FFFFFF"/>
        </w:rPr>
        <w:t>використання</w:t>
      </w:r>
      <w:proofErr w:type="spellEnd"/>
      <w:r w:rsidRPr="00EB20F2">
        <w:rPr>
          <w:szCs w:val="28"/>
          <w:shd w:val="clear" w:color="auto" w:fill="FFFFFF"/>
        </w:rPr>
        <w:t xml:space="preserve"> </w:t>
      </w:r>
      <w:proofErr w:type="gramStart"/>
      <w:r w:rsidRPr="00EB20F2">
        <w:rPr>
          <w:szCs w:val="28"/>
          <w:shd w:val="clear" w:color="auto" w:fill="FFFFFF"/>
        </w:rPr>
        <w:t>у закладах</w:t>
      </w:r>
      <w:proofErr w:type="gramEnd"/>
      <w:r>
        <w:rPr>
          <w:szCs w:val="28"/>
          <w:shd w:val="clear" w:color="auto" w:fill="FFFFFF"/>
          <w:lang w:val="uk-UA"/>
        </w:rPr>
        <w:t xml:space="preserve"> освіти</w:t>
      </w:r>
      <w:r w:rsidRPr="00EB20F2">
        <w:rPr>
          <w:szCs w:val="28"/>
          <w:shd w:val="clear" w:color="auto" w:fill="FFFFFF"/>
        </w:rPr>
        <w:t xml:space="preserve">. При </w:t>
      </w:r>
      <w:proofErr w:type="spellStart"/>
      <w:r w:rsidRPr="00EB20F2">
        <w:rPr>
          <w:szCs w:val="28"/>
          <w:shd w:val="clear" w:color="auto" w:fill="FFFFFF"/>
        </w:rPr>
        <w:t>цьому</w:t>
      </w:r>
      <w:proofErr w:type="spellEnd"/>
      <w:r w:rsidRPr="00EB20F2">
        <w:rPr>
          <w:szCs w:val="28"/>
          <w:shd w:val="clear" w:color="auto" w:fill="FFFFFF"/>
        </w:rPr>
        <w:t xml:space="preserve"> </w:t>
      </w:r>
      <w:proofErr w:type="spellStart"/>
      <w:r w:rsidRPr="00EB20F2">
        <w:rPr>
          <w:szCs w:val="28"/>
          <w:shd w:val="clear" w:color="auto" w:fill="FFFFFF"/>
        </w:rPr>
        <w:t>необхідно</w:t>
      </w:r>
      <w:proofErr w:type="spellEnd"/>
      <w:r w:rsidRPr="00EB20F2">
        <w:rPr>
          <w:szCs w:val="28"/>
          <w:shd w:val="clear" w:color="auto" w:fill="FFFFFF"/>
        </w:rPr>
        <w:t xml:space="preserve"> </w:t>
      </w:r>
      <w:proofErr w:type="spellStart"/>
      <w:r w:rsidRPr="00EB20F2">
        <w:rPr>
          <w:szCs w:val="28"/>
          <w:shd w:val="clear" w:color="auto" w:fill="FFFFFF"/>
        </w:rPr>
        <w:t>враховувати</w:t>
      </w:r>
      <w:proofErr w:type="spellEnd"/>
      <w:r w:rsidRPr="00EB20F2">
        <w:rPr>
          <w:szCs w:val="28"/>
          <w:shd w:val="clear" w:color="auto" w:fill="FFFFFF"/>
        </w:rPr>
        <w:t xml:space="preserve"> </w:t>
      </w:r>
      <w:proofErr w:type="spellStart"/>
      <w:r w:rsidRPr="00EB20F2">
        <w:rPr>
          <w:szCs w:val="28"/>
          <w:shd w:val="clear" w:color="auto" w:fill="FFFFFF"/>
        </w:rPr>
        <w:t>їх</w:t>
      </w:r>
      <w:proofErr w:type="spellEnd"/>
      <w:r w:rsidRPr="00EB20F2">
        <w:rPr>
          <w:szCs w:val="28"/>
          <w:shd w:val="clear" w:color="auto" w:fill="FFFFFF"/>
        </w:rPr>
        <w:t xml:space="preserve"> </w:t>
      </w:r>
      <w:proofErr w:type="spellStart"/>
      <w:r w:rsidRPr="00EB20F2">
        <w:rPr>
          <w:szCs w:val="28"/>
          <w:shd w:val="clear" w:color="auto" w:fill="FFFFFF"/>
        </w:rPr>
        <w:t>дидактичну</w:t>
      </w:r>
      <w:proofErr w:type="spellEnd"/>
      <w:r w:rsidRPr="00EB20F2">
        <w:rPr>
          <w:szCs w:val="28"/>
          <w:shd w:val="clear" w:color="auto" w:fill="FFFFFF"/>
        </w:rPr>
        <w:t xml:space="preserve"> </w:t>
      </w:r>
      <w:proofErr w:type="spellStart"/>
      <w:r w:rsidRPr="00EB20F2">
        <w:rPr>
          <w:szCs w:val="28"/>
          <w:shd w:val="clear" w:color="auto" w:fill="FFFFFF"/>
        </w:rPr>
        <w:t>доцільність</w:t>
      </w:r>
      <w:proofErr w:type="spellEnd"/>
      <w:r w:rsidRPr="00EB20F2">
        <w:rPr>
          <w:szCs w:val="28"/>
          <w:shd w:val="clear" w:color="auto" w:fill="FFFFFF"/>
        </w:rPr>
        <w:t xml:space="preserve"> для </w:t>
      </w:r>
      <w:proofErr w:type="spellStart"/>
      <w:r w:rsidRPr="00EB20F2">
        <w:rPr>
          <w:szCs w:val="28"/>
          <w:shd w:val="clear" w:color="auto" w:fill="FFFFFF"/>
        </w:rPr>
        <w:t>реалізації</w:t>
      </w:r>
      <w:proofErr w:type="spellEnd"/>
      <w:r w:rsidRPr="00EB20F2">
        <w:rPr>
          <w:szCs w:val="28"/>
          <w:shd w:val="clear" w:color="auto" w:fill="FFFFFF"/>
        </w:rPr>
        <w:t xml:space="preserve"> </w:t>
      </w:r>
      <w:proofErr w:type="spellStart"/>
      <w:r w:rsidRPr="00EB20F2">
        <w:rPr>
          <w:szCs w:val="28"/>
          <w:shd w:val="clear" w:color="auto" w:fill="FFFFFF"/>
        </w:rPr>
        <w:t>нових</w:t>
      </w:r>
      <w:proofErr w:type="spellEnd"/>
      <w:r w:rsidRPr="00EB20F2">
        <w:rPr>
          <w:szCs w:val="28"/>
          <w:shd w:val="clear" w:color="auto" w:fill="FFFFFF"/>
        </w:rPr>
        <w:t xml:space="preserve"> </w:t>
      </w:r>
      <w:proofErr w:type="spellStart"/>
      <w:r w:rsidRPr="00EB20F2">
        <w:rPr>
          <w:szCs w:val="28"/>
          <w:shd w:val="clear" w:color="auto" w:fill="FFFFFF"/>
        </w:rPr>
        <w:t>підходів</w:t>
      </w:r>
      <w:proofErr w:type="spellEnd"/>
      <w:r w:rsidRPr="00EB20F2">
        <w:rPr>
          <w:szCs w:val="28"/>
          <w:shd w:val="clear" w:color="auto" w:fill="FFFFFF"/>
        </w:rPr>
        <w:t xml:space="preserve"> у </w:t>
      </w:r>
      <w:proofErr w:type="spellStart"/>
      <w:r w:rsidRPr="00EB20F2">
        <w:rPr>
          <w:szCs w:val="28"/>
          <w:shd w:val="clear" w:color="auto" w:fill="FFFFFF"/>
        </w:rPr>
        <w:t>роботі</w:t>
      </w:r>
      <w:proofErr w:type="spellEnd"/>
      <w:r w:rsidRPr="00EB20F2">
        <w:rPr>
          <w:szCs w:val="28"/>
          <w:shd w:val="clear" w:color="auto" w:fill="FFFFFF"/>
        </w:rPr>
        <w:t xml:space="preserve"> з </w:t>
      </w:r>
      <w:proofErr w:type="spellStart"/>
      <w:r w:rsidRPr="00EB20F2">
        <w:rPr>
          <w:szCs w:val="28"/>
          <w:shd w:val="clear" w:color="auto" w:fill="FFFFFF"/>
        </w:rPr>
        <w:t>учнями</w:t>
      </w:r>
      <w:proofErr w:type="spellEnd"/>
      <w:r w:rsidRPr="00EB20F2">
        <w:rPr>
          <w:szCs w:val="28"/>
          <w:shd w:val="clear" w:color="auto" w:fill="FFFFFF"/>
        </w:rPr>
        <w:t xml:space="preserve">, </w:t>
      </w:r>
      <w:proofErr w:type="spellStart"/>
      <w:r w:rsidRPr="00EB20F2">
        <w:rPr>
          <w:szCs w:val="28"/>
          <w:shd w:val="clear" w:color="auto" w:fill="FFFFFF"/>
        </w:rPr>
        <w:t>зокрема</w:t>
      </w:r>
      <w:proofErr w:type="spellEnd"/>
      <w:r w:rsidRPr="00EB20F2">
        <w:rPr>
          <w:szCs w:val="28"/>
          <w:shd w:val="clear" w:color="auto" w:fill="FFFFFF"/>
        </w:rPr>
        <w:t xml:space="preserve"> </w:t>
      </w:r>
      <w:proofErr w:type="spellStart"/>
      <w:r w:rsidRPr="00EB20F2">
        <w:rPr>
          <w:szCs w:val="28"/>
          <w:shd w:val="clear" w:color="auto" w:fill="FFFFFF"/>
        </w:rPr>
        <w:t>інтегративного</w:t>
      </w:r>
      <w:proofErr w:type="spellEnd"/>
      <w:r w:rsidR="00EE12FF">
        <w:rPr>
          <w:szCs w:val="28"/>
          <w:shd w:val="clear" w:color="auto" w:fill="FFFFFF"/>
          <w:lang w:val="uk-UA"/>
        </w:rPr>
        <w:t>.</w:t>
      </w:r>
    </w:p>
    <w:p w14:paraId="7B0E3CFE" w14:textId="39CF0B14" w:rsidR="00EE12FF" w:rsidRDefault="00D43A1B" w:rsidP="00EB20F2">
      <w:pPr>
        <w:shd w:val="clear" w:color="auto" w:fill="FFFFFF"/>
        <w:spacing w:line="360" w:lineRule="auto"/>
        <w:ind w:left="0" w:firstLine="284"/>
      </w:pPr>
      <w:r>
        <w:rPr>
          <w:lang w:val="uk-UA"/>
        </w:rPr>
        <w:t>В</w:t>
      </w:r>
      <w:r w:rsidR="00EE12FF">
        <w:rPr>
          <w:lang w:val="uk-UA"/>
        </w:rPr>
        <w:t xml:space="preserve"> експериментальних класах </w:t>
      </w:r>
      <w:r w:rsidR="00EE12FF" w:rsidRPr="00EE12FF">
        <w:rPr>
          <w:lang w:val="uk-UA"/>
        </w:rPr>
        <w:t>здійсню</w:t>
      </w:r>
      <w:r w:rsidR="00EE12FF">
        <w:rPr>
          <w:lang w:val="uk-UA"/>
        </w:rPr>
        <w:t>ється</w:t>
      </w:r>
      <w:r w:rsidR="00EE12FF" w:rsidRPr="00EE12FF">
        <w:rPr>
          <w:lang w:val="uk-UA"/>
        </w:rPr>
        <w:t xml:space="preserve"> пілотування Модельної навчальної програми, розроблен</w:t>
      </w:r>
      <w:r w:rsidR="00EE12FF">
        <w:rPr>
          <w:lang w:val="uk-UA"/>
        </w:rPr>
        <w:t>ої</w:t>
      </w:r>
      <w:r w:rsidR="00EE12FF" w:rsidRPr="00EE12FF">
        <w:rPr>
          <w:lang w:val="uk-UA"/>
        </w:rPr>
        <w:t xml:space="preserve"> учасниками проекту «Нова українська школа» під керівництвом Р. Шияна та схвален</w:t>
      </w:r>
      <w:r w:rsidR="0020317B">
        <w:rPr>
          <w:lang w:val="uk-UA"/>
        </w:rPr>
        <w:t>ої</w:t>
      </w:r>
      <w:r w:rsidR="00EE12FF" w:rsidRPr="00EE12FF">
        <w:rPr>
          <w:lang w:val="uk-UA"/>
        </w:rPr>
        <w:t xml:space="preserve"> ДНУ «Інститут модернізації змісту освіти» для використання в загальноосвітніх навчальних закладах, які працюють у межах дослідно-експериментальної роботи всеукраїнського рівня </w:t>
      </w:r>
      <w:r w:rsidR="00EE12FF" w:rsidRPr="00EE12FF">
        <w:rPr>
          <w:lang w:val="uk-UA"/>
        </w:rPr>
        <w:lastRenderedPageBreak/>
        <w:t xml:space="preserve">за темою </w:t>
      </w:r>
      <w:r w:rsidR="00EE12FF">
        <w:t>«</w:t>
      </w:r>
      <w:proofErr w:type="spellStart"/>
      <w:r w:rsidR="00EE12FF">
        <w:t>Розроблення</w:t>
      </w:r>
      <w:proofErr w:type="spellEnd"/>
      <w:r w:rsidR="00EE12FF">
        <w:t xml:space="preserve"> і </w:t>
      </w:r>
      <w:proofErr w:type="spellStart"/>
      <w:r w:rsidR="00EE12FF">
        <w:t>впровадження</w:t>
      </w:r>
      <w:proofErr w:type="spellEnd"/>
      <w:r w:rsidR="00EE12FF">
        <w:t xml:space="preserve"> </w:t>
      </w:r>
      <w:proofErr w:type="spellStart"/>
      <w:r w:rsidR="00EE12FF">
        <w:t>навчально</w:t>
      </w:r>
      <w:proofErr w:type="spellEnd"/>
      <w:r w:rsidR="00EE12FF">
        <w:t xml:space="preserve">-методичного </w:t>
      </w:r>
      <w:proofErr w:type="spellStart"/>
      <w:r w:rsidR="00EE12FF">
        <w:t>забезпечення</w:t>
      </w:r>
      <w:proofErr w:type="spellEnd"/>
      <w:r w:rsidR="00EE12FF">
        <w:t xml:space="preserve"> </w:t>
      </w:r>
      <w:proofErr w:type="spellStart"/>
      <w:r w:rsidR="00EE12FF">
        <w:t>початкової</w:t>
      </w:r>
      <w:proofErr w:type="spellEnd"/>
      <w:r w:rsidR="00EE12FF">
        <w:t xml:space="preserve"> </w:t>
      </w:r>
      <w:proofErr w:type="spellStart"/>
      <w:r w:rsidR="00EE12FF">
        <w:t>освіти</w:t>
      </w:r>
      <w:proofErr w:type="spellEnd"/>
      <w:r w:rsidR="00EE12FF">
        <w:t xml:space="preserve"> в </w:t>
      </w:r>
      <w:proofErr w:type="spellStart"/>
      <w:r w:rsidR="00EE12FF">
        <w:t>умовах</w:t>
      </w:r>
      <w:proofErr w:type="spellEnd"/>
      <w:r w:rsidR="00EE12FF">
        <w:t xml:space="preserve"> </w:t>
      </w:r>
      <w:proofErr w:type="spellStart"/>
      <w:r w:rsidR="00EE12FF">
        <w:t>реалізації</w:t>
      </w:r>
      <w:proofErr w:type="spellEnd"/>
      <w:r w:rsidR="00EE12FF">
        <w:t xml:space="preserve"> нового Державного стандарту </w:t>
      </w:r>
      <w:proofErr w:type="spellStart"/>
      <w:r w:rsidR="00EE12FF">
        <w:t>початкової</w:t>
      </w:r>
      <w:proofErr w:type="spellEnd"/>
      <w:r w:rsidR="00EE12FF">
        <w:t xml:space="preserve"> </w:t>
      </w:r>
      <w:proofErr w:type="spellStart"/>
      <w:r w:rsidR="00EE12FF">
        <w:t>загальної</w:t>
      </w:r>
      <w:proofErr w:type="spellEnd"/>
      <w:r w:rsidR="00EE12FF">
        <w:t xml:space="preserve"> </w:t>
      </w:r>
      <w:proofErr w:type="spellStart"/>
      <w:r w:rsidR="00EE12FF">
        <w:t>середньої</w:t>
      </w:r>
      <w:proofErr w:type="spellEnd"/>
      <w:r w:rsidR="00EE12FF">
        <w:t xml:space="preserve"> </w:t>
      </w:r>
      <w:proofErr w:type="spellStart"/>
      <w:r w:rsidR="00EE12FF">
        <w:t>освіти</w:t>
      </w:r>
      <w:proofErr w:type="spellEnd"/>
      <w:r w:rsidR="00EE12FF">
        <w:t xml:space="preserve">». </w:t>
      </w:r>
    </w:p>
    <w:p w14:paraId="7E1DF467" w14:textId="20A92239" w:rsidR="004815F3" w:rsidRDefault="004815F3" w:rsidP="00EB20F2">
      <w:pPr>
        <w:shd w:val="clear" w:color="auto" w:fill="FFFFFF"/>
        <w:spacing w:line="360" w:lineRule="auto"/>
        <w:ind w:left="0" w:firstLine="284"/>
        <w:rPr>
          <w:szCs w:val="28"/>
          <w:lang w:val="uk-UA"/>
        </w:rPr>
      </w:pPr>
      <w:r>
        <w:rPr>
          <w:szCs w:val="28"/>
          <w:lang w:val="uk-UA"/>
        </w:rPr>
        <w:t>Друковані варіанти навчальних матеріалів</w:t>
      </w:r>
      <w:r w:rsidR="00D43A1B">
        <w:rPr>
          <w:szCs w:val="28"/>
          <w:lang w:val="uk-UA"/>
        </w:rPr>
        <w:t xml:space="preserve"> </w:t>
      </w:r>
      <w:r>
        <w:rPr>
          <w:szCs w:val="28"/>
          <w:lang w:val="uk-UA"/>
        </w:rPr>
        <w:t xml:space="preserve">експериментальні класи отримують поштою. Електронні версії матеріалів розміщуються на сайті </w:t>
      </w:r>
      <w:hyperlink r:id="rId8" w:history="1">
        <w:r w:rsidRPr="00F84810">
          <w:rPr>
            <w:rStyle w:val="a6"/>
            <w:szCs w:val="28"/>
            <w:lang w:val="uk-UA"/>
          </w:rPr>
          <w:t>http://nus.org.ua</w:t>
        </w:r>
      </w:hyperlink>
      <w:r>
        <w:rPr>
          <w:szCs w:val="28"/>
          <w:lang w:val="uk-UA"/>
        </w:rPr>
        <w:t>.</w:t>
      </w:r>
    </w:p>
    <w:p w14:paraId="5D905D8F" w14:textId="06622E9D" w:rsidR="00EF5A6D" w:rsidRDefault="00EF5A6D" w:rsidP="00EB20F2">
      <w:pPr>
        <w:shd w:val="clear" w:color="auto" w:fill="FFFFFF"/>
        <w:spacing w:line="360" w:lineRule="auto"/>
        <w:ind w:left="0" w:firstLine="284"/>
        <w:rPr>
          <w:szCs w:val="28"/>
          <w:lang w:val="uk-UA"/>
        </w:rPr>
      </w:pPr>
    </w:p>
    <w:p w14:paraId="598C6017" w14:textId="77777777" w:rsidR="00515E94" w:rsidRDefault="00515E94" w:rsidP="005D6A4C">
      <w:pPr>
        <w:shd w:val="clear" w:color="auto" w:fill="FFFFFF"/>
        <w:ind w:left="6237" w:firstLine="0"/>
        <w:jc w:val="left"/>
        <w:rPr>
          <w:szCs w:val="28"/>
          <w:lang w:val="uk-UA"/>
        </w:rPr>
      </w:pPr>
    </w:p>
    <w:p w14:paraId="6CC9D28F" w14:textId="77777777" w:rsidR="00515E94" w:rsidRDefault="00515E94" w:rsidP="005D6A4C">
      <w:pPr>
        <w:shd w:val="clear" w:color="auto" w:fill="FFFFFF"/>
        <w:ind w:left="6237" w:firstLine="0"/>
        <w:jc w:val="left"/>
        <w:rPr>
          <w:szCs w:val="28"/>
          <w:lang w:val="uk-UA"/>
        </w:rPr>
      </w:pPr>
    </w:p>
    <w:p w14:paraId="28FB9DDA" w14:textId="77777777" w:rsidR="00515E94" w:rsidRDefault="00515E94" w:rsidP="005D6A4C">
      <w:pPr>
        <w:shd w:val="clear" w:color="auto" w:fill="FFFFFF"/>
        <w:ind w:left="6237" w:firstLine="0"/>
        <w:jc w:val="left"/>
        <w:rPr>
          <w:szCs w:val="28"/>
          <w:lang w:val="uk-UA"/>
        </w:rPr>
      </w:pPr>
    </w:p>
    <w:p w14:paraId="5B6C8716" w14:textId="77777777" w:rsidR="00326238" w:rsidRDefault="00326238" w:rsidP="005D6A4C">
      <w:pPr>
        <w:shd w:val="clear" w:color="auto" w:fill="FFFFFF"/>
        <w:ind w:left="6237" w:firstLine="0"/>
        <w:jc w:val="left"/>
        <w:rPr>
          <w:szCs w:val="28"/>
          <w:lang w:val="uk-UA"/>
        </w:rPr>
      </w:pPr>
    </w:p>
    <w:p w14:paraId="7754E271" w14:textId="77777777" w:rsidR="00326238" w:rsidRDefault="00326238" w:rsidP="005D6A4C">
      <w:pPr>
        <w:shd w:val="clear" w:color="auto" w:fill="FFFFFF"/>
        <w:ind w:left="6237" w:firstLine="0"/>
        <w:jc w:val="left"/>
        <w:rPr>
          <w:szCs w:val="28"/>
          <w:lang w:val="uk-UA"/>
        </w:rPr>
      </w:pPr>
    </w:p>
    <w:p w14:paraId="61F84876" w14:textId="77777777" w:rsidR="00326238" w:rsidRDefault="00326238" w:rsidP="005D6A4C">
      <w:pPr>
        <w:shd w:val="clear" w:color="auto" w:fill="FFFFFF"/>
        <w:ind w:left="6237" w:firstLine="0"/>
        <w:jc w:val="left"/>
        <w:rPr>
          <w:szCs w:val="28"/>
          <w:lang w:val="uk-UA"/>
        </w:rPr>
      </w:pPr>
    </w:p>
    <w:p w14:paraId="702E6E6A" w14:textId="77777777" w:rsidR="00326238" w:rsidRDefault="00326238" w:rsidP="005D6A4C">
      <w:pPr>
        <w:shd w:val="clear" w:color="auto" w:fill="FFFFFF"/>
        <w:ind w:left="6237" w:firstLine="0"/>
        <w:jc w:val="left"/>
        <w:rPr>
          <w:szCs w:val="28"/>
          <w:lang w:val="uk-UA"/>
        </w:rPr>
      </w:pPr>
    </w:p>
    <w:p w14:paraId="523D9FA2" w14:textId="0D00BBB9" w:rsidR="005D6A4C" w:rsidRPr="00523D1A" w:rsidRDefault="005D6A4C" w:rsidP="005D6A4C">
      <w:pPr>
        <w:shd w:val="clear" w:color="auto" w:fill="FFFFFF"/>
        <w:ind w:left="6237" w:firstLine="0"/>
        <w:jc w:val="left"/>
        <w:rPr>
          <w:szCs w:val="28"/>
          <w:lang w:val="uk-UA"/>
        </w:rPr>
      </w:pPr>
      <w:r>
        <w:rPr>
          <w:szCs w:val="28"/>
          <w:lang w:val="uk-UA"/>
        </w:rPr>
        <w:t>Додаток 1</w:t>
      </w:r>
    </w:p>
    <w:p w14:paraId="6A8A2F18" w14:textId="2121E39E" w:rsidR="005D6A4C" w:rsidRDefault="005D6A4C" w:rsidP="005D6A4C">
      <w:pPr>
        <w:shd w:val="clear" w:color="auto" w:fill="FFFFFF"/>
        <w:ind w:left="6237" w:firstLine="0"/>
        <w:jc w:val="left"/>
        <w:rPr>
          <w:color w:val="auto"/>
          <w:sz w:val="20"/>
          <w:szCs w:val="20"/>
          <w:lang w:val="uk-UA"/>
        </w:rPr>
      </w:pPr>
      <w:r w:rsidRPr="00523D1A">
        <w:rPr>
          <w:szCs w:val="28"/>
          <w:lang w:val="uk-UA"/>
        </w:rPr>
        <w:t xml:space="preserve">до </w:t>
      </w:r>
      <w:r>
        <w:rPr>
          <w:szCs w:val="28"/>
          <w:lang w:val="uk-UA"/>
        </w:rPr>
        <w:t>О</w:t>
      </w:r>
      <w:r w:rsidRPr="00523D1A">
        <w:rPr>
          <w:szCs w:val="28"/>
          <w:lang w:val="uk-UA"/>
        </w:rPr>
        <w:t>світньої програми</w:t>
      </w:r>
      <w:r>
        <w:rPr>
          <w:szCs w:val="28"/>
          <w:lang w:val="uk-UA"/>
        </w:rPr>
        <w:t xml:space="preserve"> Харківської гімназії № 12 Харківської міської ради Харківської області</w:t>
      </w:r>
    </w:p>
    <w:p w14:paraId="1DE0EB51" w14:textId="01ADB12B" w:rsidR="005D6A4C" w:rsidRDefault="005D6A4C" w:rsidP="005D6A4C">
      <w:pPr>
        <w:shd w:val="clear" w:color="auto" w:fill="FFFFFF"/>
        <w:ind w:left="5040"/>
        <w:rPr>
          <w:color w:val="auto"/>
          <w:sz w:val="20"/>
          <w:szCs w:val="20"/>
          <w:lang w:val="uk-UA"/>
        </w:rPr>
      </w:pPr>
    </w:p>
    <w:p w14:paraId="58B04BB4" w14:textId="77777777" w:rsidR="005D6A4C" w:rsidRPr="002A61CE" w:rsidRDefault="005D6A4C" w:rsidP="005D6A4C">
      <w:pPr>
        <w:shd w:val="clear" w:color="auto" w:fill="FFFFFF"/>
        <w:ind w:left="5040"/>
        <w:rPr>
          <w:b/>
          <w:bCs/>
          <w:color w:val="FF0000"/>
          <w:sz w:val="20"/>
          <w:szCs w:val="20"/>
          <w:lang w:val="uk-UA"/>
        </w:rPr>
      </w:pPr>
    </w:p>
    <w:p w14:paraId="7E552AF4" w14:textId="77777777" w:rsidR="005D6A4C" w:rsidRPr="00296EC0" w:rsidRDefault="005D6A4C" w:rsidP="005D6A4C">
      <w:pPr>
        <w:shd w:val="clear" w:color="auto" w:fill="FFFFFF"/>
        <w:jc w:val="center"/>
        <w:rPr>
          <w:b/>
          <w:bCs/>
          <w:color w:val="auto"/>
          <w:lang w:val="uk-UA"/>
        </w:rPr>
      </w:pPr>
      <w:r w:rsidRPr="00296EC0">
        <w:rPr>
          <w:b/>
          <w:bCs/>
          <w:color w:val="auto"/>
          <w:lang w:val="uk-UA"/>
        </w:rPr>
        <w:t>РОБОЧИЙ НАВЧАЛЬНИЙ ПЛАН</w:t>
      </w:r>
    </w:p>
    <w:p w14:paraId="3CDEEC1E" w14:textId="72BF4026" w:rsidR="005D6A4C" w:rsidRDefault="005D6A4C" w:rsidP="005D6A4C">
      <w:pPr>
        <w:shd w:val="clear" w:color="auto" w:fill="FFFFFF"/>
        <w:jc w:val="center"/>
        <w:rPr>
          <w:b/>
          <w:bCs/>
          <w:color w:val="auto"/>
          <w:lang w:val="uk-UA"/>
        </w:rPr>
      </w:pPr>
      <w:r>
        <w:rPr>
          <w:b/>
          <w:bCs/>
          <w:color w:val="auto"/>
          <w:lang w:val="uk-UA"/>
        </w:rPr>
        <w:t>2</w:t>
      </w:r>
      <w:r w:rsidRPr="00296EC0">
        <w:rPr>
          <w:b/>
          <w:bCs/>
          <w:color w:val="auto"/>
          <w:lang w:val="uk-UA"/>
        </w:rPr>
        <w:t>-</w:t>
      </w:r>
      <w:r>
        <w:rPr>
          <w:b/>
          <w:bCs/>
          <w:color w:val="auto"/>
          <w:lang w:val="uk-UA"/>
        </w:rPr>
        <w:t xml:space="preserve">А, 2-Б експериментальних </w:t>
      </w:r>
      <w:r w:rsidRPr="00296EC0">
        <w:rPr>
          <w:b/>
          <w:bCs/>
          <w:color w:val="auto"/>
          <w:lang w:val="uk-UA"/>
        </w:rPr>
        <w:t>класів спеціалізова</w:t>
      </w:r>
      <w:r>
        <w:rPr>
          <w:b/>
          <w:bCs/>
          <w:color w:val="auto"/>
          <w:lang w:val="uk-UA"/>
        </w:rPr>
        <w:t>ної школи з поглибленим вивченням</w:t>
      </w:r>
      <w:r w:rsidRPr="00296EC0">
        <w:rPr>
          <w:b/>
          <w:bCs/>
          <w:color w:val="auto"/>
          <w:lang w:val="uk-UA"/>
        </w:rPr>
        <w:t xml:space="preserve"> іноземної мови (англійської) </w:t>
      </w:r>
      <w:r>
        <w:rPr>
          <w:b/>
          <w:bCs/>
          <w:color w:val="auto"/>
          <w:lang w:val="uk-UA"/>
        </w:rPr>
        <w:t xml:space="preserve"> </w:t>
      </w:r>
      <w:r w:rsidRPr="00296EC0">
        <w:rPr>
          <w:b/>
          <w:bCs/>
          <w:color w:val="auto"/>
          <w:lang w:val="uk-UA"/>
        </w:rPr>
        <w:t>з українською мовою навчання</w:t>
      </w:r>
    </w:p>
    <w:p w14:paraId="76538DA2" w14:textId="0C449C60" w:rsidR="005D6A4C" w:rsidRPr="0082338D" w:rsidRDefault="0082338D" w:rsidP="005D6A4C">
      <w:pPr>
        <w:shd w:val="clear" w:color="auto" w:fill="FFFFFF"/>
        <w:ind w:left="0" w:firstLine="0"/>
        <w:rPr>
          <w:b/>
          <w:bCs/>
          <w:color w:val="auto"/>
          <w:sz w:val="32"/>
          <w:lang w:val="uk-UA"/>
        </w:rPr>
      </w:pPr>
      <w:r w:rsidRPr="0082338D">
        <w:rPr>
          <w:color w:val="auto"/>
          <w:sz w:val="22"/>
          <w:szCs w:val="20"/>
          <w:lang w:val="uk-UA"/>
        </w:rPr>
        <w:t>(</w:t>
      </w:r>
      <w:r w:rsidR="00EE12FF" w:rsidRPr="0082338D">
        <w:rPr>
          <w:color w:val="auto"/>
          <w:sz w:val="22"/>
          <w:szCs w:val="20"/>
          <w:lang w:val="uk-UA"/>
        </w:rPr>
        <w:t>складений відповідно до експериментального навчального план</w:t>
      </w:r>
      <w:r w:rsidRPr="0082338D">
        <w:rPr>
          <w:color w:val="auto"/>
          <w:sz w:val="22"/>
          <w:szCs w:val="20"/>
          <w:lang w:val="uk-UA"/>
        </w:rPr>
        <w:t>у</w:t>
      </w:r>
      <w:r w:rsidR="00EE12FF" w:rsidRPr="0082338D">
        <w:rPr>
          <w:color w:val="auto"/>
          <w:sz w:val="22"/>
          <w:szCs w:val="20"/>
          <w:lang w:val="uk-UA"/>
        </w:rPr>
        <w:t xml:space="preserve"> початкової школи експериментальних закладів загальної середньої освіти, які працюють в межах дослідно-експериментальної роботи всеукраїнського рівня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r w:rsidRPr="0082338D">
        <w:rPr>
          <w:color w:val="auto"/>
          <w:sz w:val="22"/>
          <w:szCs w:val="20"/>
          <w:lang w:val="uk-U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35"/>
      </w:tblGrid>
      <w:tr w:rsidR="005D6A4C" w:rsidRPr="005F46A2" w14:paraId="4A3FC9F2" w14:textId="77777777" w:rsidTr="00EF5A6D">
        <w:tc>
          <w:tcPr>
            <w:tcW w:w="6771" w:type="dxa"/>
          </w:tcPr>
          <w:p w14:paraId="7E6D68BF" w14:textId="77777777" w:rsidR="005D6A4C" w:rsidRPr="005F46A2" w:rsidRDefault="005D6A4C" w:rsidP="00EF5A6D">
            <w:pPr>
              <w:jc w:val="center"/>
              <w:rPr>
                <w:bCs/>
                <w:color w:val="auto"/>
                <w:lang w:val="uk-UA"/>
              </w:rPr>
            </w:pPr>
            <w:r w:rsidRPr="005F46A2">
              <w:rPr>
                <w:bCs/>
                <w:color w:val="auto"/>
                <w:lang w:val="uk-UA"/>
              </w:rPr>
              <w:t>Назва освітньої галузі</w:t>
            </w:r>
          </w:p>
        </w:tc>
        <w:tc>
          <w:tcPr>
            <w:tcW w:w="2835" w:type="dxa"/>
          </w:tcPr>
          <w:p w14:paraId="465872FA" w14:textId="77777777" w:rsidR="005D6A4C" w:rsidRPr="005F46A2" w:rsidRDefault="005D6A4C" w:rsidP="00EF5A6D">
            <w:pPr>
              <w:jc w:val="center"/>
              <w:rPr>
                <w:bCs/>
                <w:color w:val="auto"/>
                <w:lang w:val="uk-UA"/>
              </w:rPr>
            </w:pPr>
            <w:r w:rsidRPr="005F46A2">
              <w:rPr>
                <w:bCs/>
                <w:color w:val="auto"/>
                <w:lang w:val="uk-UA"/>
              </w:rPr>
              <w:t>Кількість годин</w:t>
            </w:r>
          </w:p>
        </w:tc>
      </w:tr>
      <w:tr w:rsidR="005D6A4C" w:rsidRPr="005F46A2" w14:paraId="1FE04243" w14:textId="77777777" w:rsidTr="00EF5A6D">
        <w:tc>
          <w:tcPr>
            <w:tcW w:w="9606" w:type="dxa"/>
            <w:gridSpan w:val="2"/>
          </w:tcPr>
          <w:p w14:paraId="0C331CB0" w14:textId="77777777" w:rsidR="005D6A4C" w:rsidRPr="005F46A2" w:rsidRDefault="005D6A4C" w:rsidP="00EF5A6D">
            <w:pPr>
              <w:jc w:val="center"/>
              <w:rPr>
                <w:bCs/>
                <w:i/>
                <w:color w:val="auto"/>
                <w:lang w:val="uk-UA"/>
              </w:rPr>
            </w:pPr>
            <w:r w:rsidRPr="005F46A2">
              <w:rPr>
                <w:bCs/>
                <w:i/>
                <w:color w:val="auto"/>
                <w:lang w:val="uk-UA"/>
              </w:rPr>
              <w:t>Інваріантний складник</w:t>
            </w:r>
          </w:p>
        </w:tc>
      </w:tr>
      <w:tr w:rsidR="005D6A4C" w:rsidRPr="005F46A2" w14:paraId="60CB3073" w14:textId="77777777" w:rsidTr="00EF5A6D">
        <w:tc>
          <w:tcPr>
            <w:tcW w:w="6771" w:type="dxa"/>
          </w:tcPr>
          <w:p w14:paraId="795AD243" w14:textId="77777777" w:rsidR="005D6A4C" w:rsidRPr="005F46A2" w:rsidRDefault="005D6A4C" w:rsidP="00EF5A6D">
            <w:pPr>
              <w:rPr>
                <w:bCs/>
                <w:color w:val="auto"/>
                <w:lang w:val="uk-UA"/>
              </w:rPr>
            </w:pPr>
            <w:r w:rsidRPr="005F46A2">
              <w:rPr>
                <w:bCs/>
                <w:color w:val="auto"/>
                <w:lang w:val="uk-UA"/>
              </w:rPr>
              <w:t>Українська мова</w:t>
            </w:r>
          </w:p>
        </w:tc>
        <w:tc>
          <w:tcPr>
            <w:tcW w:w="2835" w:type="dxa"/>
          </w:tcPr>
          <w:p w14:paraId="2C4150F2" w14:textId="77777777" w:rsidR="005D6A4C" w:rsidRPr="005F46A2" w:rsidRDefault="005D6A4C" w:rsidP="00EF5A6D">
            <w:pPr>
              <w:jc w:val="center"/>
              <w:rPr>
                <w:bCs/>
                <w:color w:val="auto"/>
                <w:lang w:val="uk-UA"/>
              </w:rPr>
            </w:pPr>
            <w:r w:rsidRPr="005F46A2">
              <w:rPr>
                <w:bCs/>
                <w:color w:val="auto"/>
                <w:lang w:val="uk-UA"/>
              </w:rPr>
              <w:t>5</w:t>
            </w:r>
          </w:p>
        </w:tc>
      </w:tr>
      <w:tr w:rsidR="005D6A4C" w:rsidRPr="005F46A2" w14:paraId="2EB22FBF" w14:textId="77777777" w:rsidTr="00EF5A6D">
        <w:tc>
          <w:tcPr>
            <w:tcW w:w="6771" w:type="dxa"/>
          </w:tcPr>
          <w:p w14:paraId="6E0E9220" w14:textId="77777777" w:rsidR="005D6A4C" w:rsidRPr="005F46A2" w:rsidRDefault="005D6A4C" w:rsidP="00EF5A6D">
            <w:pPr>
              <w:rPr>
                <w:bCs/>
                <w:color w:val="auto"/>
                <w:lang w:val="uk-UA"/>
              </w:rPr>
            </w:pPr>
            <w:r w:rsidRPr="005F46A2">
              <w:rPr>
                <w:bCs/>
                <w:color w:val="auto"/>
                <w:lang w:val="uk-UA"/>
              </w:rPr>
              <w:t>Математика</w:t>
            </w:r>
          </w:p>
        </w:tc>
        <w:tc>
          <w:tcPr>
            <w:tcW w:w="2835" w:type="dxa"/>
          </w:tcPr>
          <w:p w14:paraId="4008DA79" w14:textId="77777777" w:rsidR="005D6A4C" w:rsidRPr="005F46A2" w:rsidRDefault="005D6A4C" w:rsidP="00EF5A6D">
            <w:pPr>
              <w:jc w:val="center"/>
              <w:rPr>
                <w:bCs/>
                <w:color w:val="auto"/>
                <w:lang w:val="uk-UA"/>
              </w:rPr>
            </w:pPr>
            <w:r w:rsidRPr="005F46A2">
              <w:rPr>
                <w:bCs/>
                <w:color w:val="auto"/>
                <w:lang w:val="uk-UA"/>
              </w:rPr>
              <w:t>3</w:t>
            </w:r>
          </w:p>
        </w:tc>
      </w:tr>
      <w:tr w:rsidR="005D6A4C" w:rsidRPr="005F46A2" w14:paraId="1853A5DC" w14:textId="77777777" w:rsidTr="00EF5A6D">
        <w:tc>
          <w:tcPr>
            <w:tcW w:w="6771" w:type="dxa"/>
          </w:tcPr>
          <w:p w14:paraId="04DE796C" w14:textId="77777777" w:rsidR="005D6A4C" w:rsidRPr="005F46A2" w:rsidRDefault="005D6A4C" w:rsidP="00EF5A6D">
            <w:pPr>
              <w:rPr>
                <w:bCs/>
                <w:color w:val="auto"/>
                <w:lang w:val="uk-UA"/>
              </w:rPr>
            </w:pPr>
            <w:r w:rsidRPr="005F46A2">
              <w:rPr>
                <w:bCs/>
                <w:color w:val="auto"/>
                <w:lang w:val="uk-UA"/>
              </w:rPr>
              <w:t>Мистецтво</w:t>
            </w:r>
          </w:p>
        </w:tc>
        <w:tc>
          <w:tcPr>
            <w:tcW w:w="2835" w:type="dxa"/>
          </w:tcPr>
          <w:p w14:paraId="65E4DF33" w14:textId="77777777" w:rsidR="005D6A4C" w:rsidRPr="005F46A2" w:rsidRDefault="005D6A4C" w:rsidP="00EF5A6D">
            <w:pPr>
              <w:jc w:val="center"/>
              <w:rPr>
                <w:bCs/>
                <w:color w:val="auto"/>
                <w:lang w:val="uk-UA"/>
              </w:rPr>
            </w:pPr>
            <w:r w:rsidRPr="005F46A2">
              <w:rPr>
                <w:bCs/>
                <w:color w:val="auto"/>
                <w:lang w:val="uk-UA"/>
              </w:rPr>
              <w:t>2</w:t>
            </w:r>
          </w:p>
        </w:tc>
      </w:tr>
      <w:tr w:rsidR="005D6A4C" w:rsidRPr="005F46A2" w14:paraId="5B86C52F" w14:textId="77777777" w:rsidTr="00EF5A6D">
        <w:tc>
          <w:tcPr>
            <w:tcW w:w="6771" w:type="dxa"/>
          </w:tcPr>
          <w:p w14:paraId="5C0EA5D6" w14:textId="77777777" w:rsidR="005D6A4C" w:rsidRPr="005F46A2" w:rsidRDefault="005D6A4C" w:rsidP="005D6A4C">
            <w:pPr>
              <w:jc w:val="left"/>
              <w:rPr>
                <w:bCs/>
                <w:color w:val="auto"/>
                <w:lang w:val="uk-UA"/>
              </w:rPr>
            </w:pPr>
            <w:r w:rsidRPr="005F46A2">
              <w:rPr>
                <w:bCs/>
                <w:color w:val="auto"/>
                <w:lang w:val="uk-UA"/>
              </w:rPr>
              <w:t xml:space="preserve">Інтегрований курс «Я досліджую світ» (галузі: мовно-літературна(2), математична(1), природнича(2), технологічна(1), інформативна(1), соціальна і </w:t>
            </w:r>
            <w:proofErr w:type="spellStart"/>
            <w:r w:rsidRPr="005F46A2">
              <w:rPr>
                <w:bCs/>
                <w:color w:val="auto"/>
                <w:lang w:val="uk-UA"/>
              </w:rPr>
              <w:t>здоров’язбережувальна</w:t>
            </w:r>
            <w:proofErr w:type="spellEnd"/>
            <w:r w:rsidRPr="005F46A2">
              <w:rPr>
                <w:bCs/>
                <w:color w:val="auto"/>
                <w:lang w:val="uk-UA"/>
              </w:rPr>
              <w:t>(0,5), громадянська та історична(0,5))</w:t>
            </w:r>
          </w:p>
        </w:tc>
        <w:tc>
          <w:tcPr>
            <w:tcW w:w="2835" w:type="dxa"/>
          </w:tcPr>
          <w:p w14:paraId="38FCF66F" w14:textId="77777777" w:rsidR="005D6A4C" w:rsidRPr="005F46A2" w:rsidRDefault="005D6A4C" w:rsidP="00EF5A6D">
            <w:pPr>
              <w:jc w:val="center"/>
              <w:rPr>
                <w:bCs/>
                <w:color w:val="auto"/>
                <w:lang w:val="uk-UA"/>
              </w:rPr>
            </w:pPr>
            <w:r w:rsidRPr="005F46A2">
              <w:rPr>
                <w:bCs/>
                <w:color w:val="auto"/>
                <w:lang w:val="uk-UA"/>
              </w:rPr>
              <w:t>8</w:t>
            </w:r>
          </w:p>
        </w:tc>
      </w:tr>
      <w:tr w:rsidR="005D6A4C" w:rsidRPr="005F46A2" w14:paraId="276695A6" w14:textId="77777777" w:rsidTr="00EF5A6D">
        <w:tc>
          <w:tcPr>
            <w:tcW w:w="6771" w:type="dxa"/>
          </w:tcPr>
          <w:p w14:paraId="5C477324" w14:textId="77777777" w:rsidR="005D6A4C" w:rsidRPr="005F46A2" w:rsidRDefault="005D6A4C" w:rsidP="00EF5A6D">
            <w:pPr>
              <w:rPr>
                <w:bCs/>
                <w:color w:val="auto"/>
                <w:lang w:val="uk-UA"/>
              </w:rPr>
            </w:pPr>
            <w:r w:rsidRPr="005F46A2">
              <w:rPr>
                <w:bCs/>
                <w:color w:val="auto"/>
                <w:lang w:val="uk-UA"/>
              </w:rPr>
              <w:t xml:space="preserve">Іноземна мова </w:t>
            </w:r>
          </w:p>
        </w:tc>
        <w:tc>
          <w:tcPr>
            <w:tcW w:w="2835" w:type="dxa"/>
          </w:tcPr>
          <w:p w14:paraId="3C190877" w14:textId="77777777" w:rsidR="005D6A4C" w:rsidRPr="005F46A2" w:rsidRDefault="005D6A4C" w:rsidP="00EF5A6D">
            <w:pPr>
              <w:jc w:val="center"/>
              <w:rPr>
                <w:bCs/>
                <w:color w:val="auto"/>
                <w:lang w:val="uk-UA"/>
              </w:rPr>
            </w:pPr>
            <w:r w:rsidRPr="005F46A2">
              <w:rPr>
                <w:bCs/>
                <w:color w:val="auto"/>
                <w:lang w:val="uk-UA"/>
              </w:rPr>
              <w:t>3</w:t>
            </w:r>
          </w:p>
        </w:tc>
      </w:tr>
      <w:tr w:rsidR="005D6A4C" w:rsidRPr="005F46A2" w14:paraId="5E604B19" w14:textId="77777777" w:rsidTr="00EF5A6D">
        <w:tc>
          <w:tcPr>
            <w:tcW w:w="6771" w:type="dxa"/>
          </w:tcPr>
          <w:p w14:paraId="2587C1AC" w14:textId="77777777" w:rsidR="005D6A4C" w:rsidRPr="005F46A2" w:rsidRDefault="005D6A4C" w:rsidP="00EF5A6D">
            <w:pPr>
              <w:rPr>
                <w:bCs/>
                <w:color w:val="auto"/>
                <w:lang w:val="uk-UA"/>
              </w:rPr>
            </w:pPr>
            <w:r w:rsidRPr="005F46A2">
              <w:rPr>
                <w:bCs/>
                <w:color w:val="auto"/>
                <w:lang w:val="uk-UA"/>
              </w:rPr>
              <w:t>Фізична культура</w:t>
            </w:r>
          </w:p>
        </w:tc>
        <w:tc>
          <w:tcPr>
            <w:tcW w:w="2835" w:type="dxa"/>
          </w:tcPr>
          <w:p w14:paraId="641D9815" w14:textId="77777777" w:rsidR="005D6A4C" w:rsidRPr="005F46A2" w:rsidRDefault="005D6A4C" w:rsidP="00EF5A6D">
            <w:pPr>
              <w:jc w:val="center"/>
              <w:rPr>
                <w:bCs/>
                <w:color w:val="auto"/>
                <w:lang w:val="uk-UA"/>
              </w:rPr>
            </w:pPr>
            <w:r w:rsidRPr="005F46A2">
              <w:rPr>
                <w:bCs/>
                <w:color w:val="auto"/>
                <w:lang w:val="uk-UA"/>
              </w:rPr>
              <w:t>3</w:t>
            </w:r>
          </w:p>
        </w:tc>
      </w:tr>
      <w:tr w:rsidR="005D6A4C" w:rsidRPr="005F46A2" w14:paraId="11662612" w14:textId="77777777" w:rsidTr="00EF5A6D">
        <w:tc>
          <w:tcPr>
            <w:tcW w:w="6771" w:type="dxa"/>
          </w:tcPr>
          <w:p w14:paraId="2F2DE662" w14:textId="77777777" w:rsidR="005D6A4C" w:rsidRPr="005F46A2" w:rsidRDefault="005D6A4C" w:rsidP="00EF5A6D">
            <w:pPr>
              <w:rPr>
                <w:b/>
                <w:bCs/>
                <w:color w:val="auto"/>
                <w:lang w:val="uk-UA"/>
              </w:rPr>
            </w:pPr>
            <w:r w:rsidRPr="005F46A2">
              <w:rPr>
                <w:b/>
                <w:bCs/>
                <w:color w:val="auto"/>
                <w:lang w:val="uk-UA"/>
              </w:rPr>
              <w:lastRenderedPageBreak/>
              <w:t>Усього</w:t>
            </w:r>
          </w:p>
        </w:tc>
        <w:tc>
          <w:tcPr>
            <w:tcW w:w="2835" w:type="dxa"/>
          </w:tcPr>
          <w:p w14:paraId="0EEC1173" w14:textId="77777777" w:rsidR="005D6A4C" w:rsidRPr="005F46A2" w:rsidRDefault="005D6A4C" w:rsidP="00EF5A6D">
            <w:pPr>
              <w:jc w:val="center"/>
              <w:rPr>
                <w:b/>
                <w:bCs/>
                <w:color w:val="auto"/>
                <w:lang w:val="uk-UA"/>
              </w:rPr>
            </w:pPr>
            <w:r w:rsidRPr="005F46A2">
              <w:rPr>
                <w:b/>
                <w:bCs/>
                <w:color w:val="auto"/>
                <w:lang w:val="uk-UA"/>
              </w:rPr>
              <w:t>21+3</w:t>
            </w:r>
          </w:p>
        </w:tc>
      </w:tr>
      <w:tr w:rsidR="005D6A4C" w:rsidRPr="005F46A2" w14:paraId="2963E896" w14:textId="77777777" w:rsidTr="00EF5A6D">
        <w:tc>
          <w:tcPr>
            <w:tcW w:w="9606" w:type="dxa"/>
            <w:gridSpan w:val="2"/>
          </w:tcPr>
          <w:p w14:paraId="16CF4A59" w14:textId="77777777" w:rsidR="005D6A4C" w:rsidRPr="005F46A2" w:rsidRDefault="005D6A4C" w:rsidP="00EF5A6D">
            <w:pPr>
              <w:jc w:val="center"/>
              <w:rPr>
                <w:b/>
                <w:bCs/>
                <w:color w:val="auto"/>
                <w:lang w:val="uk-UA"/>
              </w:rPr>
            </w:pPr>
            <w:r w:rsidRPr="005F46A2">
              <w:rPr>
                <w:bCs/>
                <w:i/>
                <w:color w:val="auto"/>
                <w:lang w:val="uk-UA"/>
              </w:rPr>
              <w:t>Варіативний складник</w:t>
            </w:r>
          </w:p>
        </w:tc>
      </w:tr>
      <w:tr w:rsidR="005D6A4C" w:rsidRPr="005F46A2" w14:paraId="37261613" w14:textId="77777777" w:rsidTr="00EF5A6D">
        <w:tc>
          <w:tcPr>
            <w:tcW w:w="6771" w:type="dxa"/>
          </w:tcPr>
          <w:p w14:paraId="78DE9B6E" w14:textId="77777777" w:rsidR="005D6A4C" w:rsidRPr="005F46A2" w:rsidRDefault="005D6A4C" w:rsidP="00EF5A6D">
            <w:pPr>
              <w:rPr>
                <w:bCs/>
                <w:color w:val="auto"/>
                <w:lang w:val="uk-UA"/>
              </w:rPr>
            </w:pPr>
            <w:r w:rsidRPr="005F46A2">
              <w:rPr>
                <w:bCs/>
                <w:color w:val="auto"/>
                <w:lang w:val="uk-UA"/>
              </w:rPr>
              <w:t>Російська мова</w:t>
            </w:r>
          </w:p>
        </w:tc>
        <w:tc>
          <w:tcPr>
            <w:tcW w:w="2835" w:type="dxa"/>
          </w:tcPr>
          <w:p w14:paraId="0EFDBC1B" w14:textId="77777777" w:rsidR="005D6A4C" w:rsidRPr="005F46A2" w:rsidRDefault="005D6A4C" w:rsidP="00EF5A6D">
            <w:pPr>
              <w:jc w:val="center"/>
              <w:rPr>
                <w:b/>
                <w:bCs/>
                <w:color w:val="auto"/>
                <w:lang w:val="uk-UA"/>
              </w:rPr>
            </w:pPr>
            <w:r w:rsidRPr="005F46A2">
              <w:rPr>
                <w:b/>
                <w:bCs/>
                <w:color w:val="auto"/>
                <w:lang w:val="uk-UA"/>
              </w:rPr>
              <w:t>1</w:t>
            </w:r>
          </w:p>
        </w:tc>
      </w:tr>
      <w:tr w:rsidR="005D6A4C" w:rsidRPr="005F46A2" w14:paraId="36D4993A" w14:textId="77777777" w:rsidTr="00EF5A6D">
        <w:tc>
          <w:tcPr>
            <w:tcW w:w="6771" w:type="dxa"/>
          </w:tcPr>
          <w:p w14:paraId="4B29AE91" w14:textId="77777777" w:rsidR="005D6A4C" w:rsidRPr="005F46A2" w:rsidRDefault="005D6A4C" w:rsidP="00EF5A6D">
            <w:pPr>
              <w:rPr>
                <w:bCs/>
                <w:color w:val="auto"/>
                <w:lang w:val="uk-UA"/>
              </w:rPr>
            </w:pPr>
            <w:r w:rsidRPr="005F46A2">
              <w:rPr>
                <w:bCs/>
                <w:color w:val="auto"/>
                <w:lang w:val="uk-UA"/>
              </w:rPr>
              <w:t>Гранично допустиме тижневе навантаження учня</w:t>
            </w:r>
          </w:p>
        </w:tc>
        <w:tc>
          <w:tcPr>
            <w:tcW w:w="2835" w:type="dxa"/>
          </w:tcPr>
          <w:p w14:paraId="191ADE73" w14:textId="77777777" w:rsidR="005D6A4C" w:rsidRPr="005F46A2" w:rsidRDefault="005D6A4C" w:rsidP="00EF5A6D">
            <w:pPr>
              <w:jc w:val="center"/>
              <w:rPr>
                <w:b/>
                <w:bCs/>
                <w:color w:val="auto"/>
                <w:lang w:val="uk-UA"/>
              </w:rPr>
            </w:pPr>
            <w:r w:rsidRPr="005F46A2">
              <w:rPr>
                <w:b/>
                <w:bCs/>
                <w:color w:val="auto"/>
                <w:lang w:val="uk-UA"/>
              </w:rPr>
              <w:t>22</w:t>
            </w:r>
          </w:p>
        </w:tc>
      </w:tr>
      <w:tr w:rsidR="005D6A4C" w:rsidRPr="005F46A2" w14:paraId="3C4E889E" w14:textId="77777777" w:rsidTr="00EF5A6D">
        <w:tc>
          <w:tcPr>
            <w:tcW w:w="6771" w:type="dxa"/>
          </w:tcPr>
          <w:p w14:paraId="1507096F" w14:textId="77777777" w:rsidR="005D6A4C" w:rsidRPr="005F46A2" w:rsidRDefault="005D6A4C" w:rsidP="00EF5A6D">
            <w:pPr>
              <w:rPr>
                <w:bCs/>
                <w:color w:val="auto"/>
                <w:lang w:val="uk-UA"/>
              </w:rPr>
            </w:pPr>
            <w:r w:rsidRPr="005F46A2">
              <w:rPr>
                <w:bCs/>
                <w:color w:val="auto"/>
                <w:lang w:val="uk-UA"/>
              </w:rPr>
              <w:t>Сумарна кількість годин, що фінансується з бюджету</w:t>
            </w:r>
          </w:p>
        </w:tc>
        <w:tc>
          <w:tcPr>
            <w:tcW w:w="2835" w:type="dxa"/>
          </w:tcPr>
          <w:p w14:paraId="4A01A61D" w14:textId="77777777" w:rsidR="005D6A4C" w:rsidRPr="005F46A2" w:rsidRDefault="005D6A4C" w:rsidP="00EF5A6D">
            <w:pPr>
              <w:jc w:val="center"/>
              <w:rPr>
                <w:b/>
                <w:bCs/>
                <w:color w:val="auto"/>
                <w:lang w:val="uk-UA"/>
              </w:rPr>
            </w:pPr>
            <w:r w:rsidRPr="005F46A2">
              <w:rPr>
                <w:b/>
                <w:bCs/>
                <w:color w:val="auto"/>
                <w:lang w:val="uk-UA"/>
              </w:rPr>
              <w:t>25</w:t>
            </w:r>
          </w:p>
        </w:tc>
      </w:tr>
    </w:tbl>
    <w:p w14:paraId="2BDBE653" w14:textId="77777777" w:rsidR="005D6A4C" w:rsidRDefault="005D6A4C" w:rsidP="005D6A4C">
      <w:pPr>
        <w:shd w:val="clear" w:color="auto" w:fill="FFFFFF"/>
        <w:tabs>
          <w:tab w:val="left" w:pos="0"/>
        </w:tabs>
        <w:rPr>
          <w:b/>
          <w:bCs/>
          <w:color w:val="auto"/>
          <w:lang w:val="uk-UA"/>
        </w:rPr>
      </w:pPr>
    </w:p>
    <w:p w14:paraId="15800D97" w14:textId="77777777" w:rsidR="005D6A4C" w:rsidRDefault="005D6A4C" w:rsidP="005D6A4C">
      <w:pPr>
        <w:shd w:val="clear" w:color="auto" w:fill="FFFFFF"/>
        <w:tabs>
          <w:tab w:val="left" w:pos="0"/>
        </w:tabs>
        <w:rPr>
          <w:b/>
          <w:bCs/>
          <w:color w:val="auto"/>
          <w:lang w:val="uk-UA"/>
        </w:rPr>
      </w:pPr>
    </w:p>
    <w:p w14:paraId="6C96229C" w14:textId="77777777" w:rsidR="005D6A4C" w:rsidRPr="00296EC0" w:rsidRDefault="005D6A4C" w:rsidP="005D6A4C">
      <w:pPr>
        <w:shd w:val="clear" w:color="auto" w:fill="FFFFFF"/>
        <w:tabs>
          <w:tab w:val="left" w:pos="0"/>
        </w:tabs>
        <w:rPr>
          <w:color w:val="auto"/>
          <w:lang w:val="uk-UA"/>
        </w:rPr>
      </w:pPr>
      <w:r w:rsidRPr="00296EC0">
        <w:rPr>
          <w:color w:val="auto"/>
          <w:lang w:val="uk-UA"/>
        </w:rPr>
        <w:t>Директор Харківської гімназії №12</w:t>
      </w:r>
    </w:p>
    <w:p w14:paraId="56BAA2D2" w14:textId="77777777" w:rsidR="005D6A4C" w:rsidRPr="00296EC0" w:rsidRDefault="005D6A4C" w:rsidP="005D6A4C">
      <w:pPr>
        <w:shd w:val="clear" w:color="auto" w:fill="FFFFFF"/>
        <w:tabs>
          <w:tab w:val="left" w:pos="0"/>
        </w:tabs>
        <w:rPr>
          <w:color w:val="auto"/>
          <w:lang w:val="uk-UA"/>
        </w:rPr>
      </w:pPr>
      <w:r w:rsidRPr="00296EC0">
        <w:rPr>
          <w:color w:val="auto"/>
          <w:lang w:val="uk-UA"/>
        </w:rPr>
        <w:t>Харківської міської ради</w:t>
      </w:r>
    </w:p>
    <w:p w14:paraId="51053EB6" w14:textId="2E0CDC5B" w:rsidR="005D6A4C" w:rsidRPr="00296EC0" w:rsidRDefault="005D6A4C" w:rsidP="005D6A4C">
      <w:pPr>
        <w:shd w:val="clear" w:color="auto" w:fill="FFFFFF"/>
        <w:tabs>
          <w:tab w:val="left" w:pos="0"/>
        </w:tabs>
        <w:rPr>
          <w:color w:val="auto"/>
          <w:lang w:val="uk-UA"/>
        </w:rPr>
      </w:pPr>
      <w:r w:rsidRPr="00296EC0">
        <w:rPr>
          <w:color w:val="auto"/>
          <w:lang w:val="uk-UA"/>
        </w:rPr>
        <w:t>Харківської області</w:t>
      </w:r>
      <w:r w:rsidRPr="00296EC0">
        <w:rPr>
          <w:color w:val="auto"/>
          <w:lang w:val="uk-UA"/>
        </w:rPr>
        <w:tab/>
      </w:r>
      <w:r w:rsidRPr="00296EC0">
        <w:rPr>
          <w:color w:val="auto"/>
          <w:lang w:val="uk-UA"/>
        </w:rPr>
        <w:tab/>
      </w:r>
      <w:r w:rsidRPr="00296EC0">
        <w:rPr>
          <w:color w:val="auto"/>
          <w:lang w:val="uk-UA"/>
        </w:rPr>
        <w:tab/>
      </w:r>
      <w:r w:rsidRPr="00296EC0">
        <w:rPr>
          <w:color w:val="auto"/>
          <w:lang w:val="uk-UA"/>
        </w:rPr>
        <w:tab/>
        <w:t xml:space="preserve"> </w:t>
      </w:r>
      <w:r w:rsidRPr="00296EC0">
        <w:rPr>
          <w:color w:val="auto"/>
          <w:lang w:val="uk-UA"/>
        </w:rPr>
        <w:tab/>
      </w:r>
      <w:r w:rsidRPr="00296EC0">
        <w:rPr>
          <w:color w:val="auto"/>
          <w:lang w:val="uk-UA"/>
        </w:rPr>
        <w:tab/>
      </w:r>
      <w:r w:rsidRPr="00296EC0">
        <w:rPr>
          <w:color w:val="auto"/>
          <w:lang w:val="uk-UA"/>
        </w:rPr>
        <w:tab/>
        <w:t xml:space="preserve">Л.А. </w:t>
      </w:r>
      <w:proofErr w:type="spellStart"/>
      <w:r w:rsidRPr="00296EC0">
        <w:rPr>
          <w:color w:val="auto"/>
          <w:lang w:val="uk-UA"/>
        </w:rPr>
        <w:t>Калмичкова</w:t>
      </w:r>
      <w:proofErr w:type="spellEnd"/>
    </w:p>
    <w:p w14:paraId="51439F96" w14:textId="77777777" w:rsidR="005D6A4C" w:rsidRPr="00296EC0" w:rsidRDefault="005D6A4C" w:rsidP="005D6A4C">
      <w:pPr>
        <w:shd w:val="clear" w:color="auto" w:fill="FFFFFF"/>
        <w:tabs>
          <w:tab w:val="left" w:pos="0"/>
        </w:tabs>
        <w:spacing w:line="360" w:lineRule="auto"/>
        <w:ind w:left="5760"/>
        <w:rPr>
          <w:color w:val="auto"/>
          <w:lang w:val="uk-UA"/>
        </w:rPr>
      </w:pPr>
    </w:p>
    <w:p w14:paraId="2A4E24AC" w14:textId="36825416" w:rsidR="005D6A4C" w:rsidRDefault="005D6A4C" w:rsidP="005D6A4C">
      <w:pPr>
        <w:shd w:val="clear" w:color="auto" w:fill="FFFFFF"/>
        <w:jc w:val="center"/>
        <w:rPr>
          <w:b/>
          <w:bCs/>
          <w:color w:val="auto"/>
          <w:lang w:val="uk-UA"/>
        </w:rPr>
      </w:pPr>
    </w:p>
    <w:p w14:paraId="40E0AD34" w14:textId="06617C3C" w:rsidR="00600289" w:rsidRDefault="00600289" w:rsidP="005D6A4C">
      <w:pPr>
        <w:shd w:val="clear" w:color="auto" w:fill="FFFFFF"/>
        <w:jc w:val="center"/>
        <w:rPr>
          <w:b/>
          <w:bCs/>
          <w:color w:val="auto"/>
          <w:lang w:val="uk-UA"/>
        </w:rPr>
      </w:pPr>
    </w:p>
    <w:p w14:paraId="64E7C331" w14:textId="2A380DE3" w:rsidR="00600289" w:rsidRDefault="00600289" w:rsidP="005D6A4C">
      <w:pPr>
        <w:shd w:val="clear" w:color="auto" w:fill="FFFFFF"/>
        <w:jc w:val="center"/>
        <w:rPr>
          <w:b/>
          <w:bCs/>
          <w:color w:val="auto"/>
          <w:lang w:val="uk-UA"/>
        </w:rPr>
      </w:pPr>
    </w:p>
    <w:p w14:paraId="43798433" w14:textId="27D15DFD" w:rsidR="00600289" w:rsidRDefault="00600289" w:rsidP="005D6A4C">
      <w:pPr>
        <w:shd w:val="clear" w:color="auto" w:fill="FFFFFF"/>
        <w:jc w:val="center"/>
        <w:rPr>
          <w:b/>
          <w:bCs/>
          <w:color w:val="auto"/>
          <w:lang w:val="uk-UA"/>
        </w:rPr>
      </w:pPr>
    </w:p>
    <w:p w14:paraId="260F7500" w14:textId="77777777" w:rsidR="00600289" w:rsidRDefault="00600289" w:rsidP="005D6A4C">
      <w:pPr>
        <w:shd w:val="clear" w:color="auto" w:fill="FFFFFF"/>
        <w:jc w:val="center"/>
        <w:rPr>
          <w:b/>
          <w:bCs/>
          <w:color w:val="auto"/>
          <w:lang w:val="uk-UA"/>
        </w:rPr>
      </w:pPr>
    </w:p>
    <w:p w14:paraId="32BC4551" w14:textId="77777777" w:rsidR="004B7480" w:rsidRDefault="004B7480" w:rsidP="0082338D">
      <w:pPr>
        <w:shd w:val="clear" w:color="auto" w:fill="FFFFFF"/>
        <w:ind w:left="6237" w:firstLine="0"/>
        <w:jc w:val="left"/>
        <w:rPr>
          <w:szCs w:val="28"/>
          <w:lang w:val="uk-UA"/>
        </w:rPr>
      </w:pPr>
    </w:p>
    <w:p w14:paraId="7822FC62" w14:textId="77777777" w:rsidR="004B7480" w:rsidRDefault="004B7480" w:rsidP="0082338D">
      <w:pPr>
        <w:shd w:val="clear" w:color="auto" w:fill="FFFFFF"/>
        <w:ind w:left="6237" w:firstLine="0"/>
        <w:jc w:val="left"/>
        <w:rPr>
          <w:szCs w:val="28"/>
          <w:lang w:val="uk-UA"/>
        </w:rPr>
      </w:pPr>
    </w:p>
    <w:p w14:paraId="37CFCC97" w14:textId="77777777" w:rsidR="004B7480" w:rsidRDefault="004B7480" w:rsidP="0082338D">
      <w:pPr>
        <w:shd w:val="clear" w:color="auto" w:fill="FFFFFF"/>
        <w:ind w:left="6237" w:firstLine="0"/>
        <w:jc w:val="left"/>
        <w:rPr>
          <w:szCs w:val="28"/>
          <w:lang w:val="uk-UA"/>
        </w:rPr>
      </w:pPr>
    </w:p>
    <w:p w14:paraId="285A99D3" w14:textId="77777777" w:rsidR="004B7480" w:rsidRDefault="004B7480" w:rsidP="0082338D">
      <w:pPr>
        <w:shd w:val="clear" w:color="auto" w:fill="FFFFFF"/>
        <w:ind w:left="6237" w:firstLine="0"/>
        <w:jc w:val="left"/>
        <w:rPr>
          <w:szCs w:val="28"/>
          <w:lang w:val="uk-UA"/>
        </w:rPr>
      </w:pPr>
    </w:p>
    <w:p w14:paraId="4A31CED8" w14:textId="77777777" w:rsidR="004B7480" w:rsidRDefault="004B7480" w:rsidP="0082338D">
      <w:pPr>
        <w:shd w:val="clear" w:color="auto" w:fill="FFFFFF"/>
        <w:ind w:left="6237" w:firstLine="0"/>
        <w:jc w:val="left"/>
        <w:rPr>
          <w:szCs w:val="28"/>
          <w:lang w:val="uk-UA"/>
        </w:rPr>
      </w:pPr>
    </w:p>
    <w:p w14:paraId="6C42991F" w14:textId="77777777" w:rsidR="004B7480" w:rsidRDefault="004B7480" w:rsidP="0082338D">
      <w:pPr>
        <w:shd w:val="clear" w:color="auto" w:fill="FFFFFF"/>
        <w:ind w:left="6237" w:firstLine="0"/>
        <w:jc w:val="left"/>
        <w:rPr>
          <w:szCs w:val="28"/>
          <w:lang w:val="uk-UA"/>
        </w:rPr>
      </w:pPr>
    </w:p>
    <w:p w14:paraId="6195355B" w14:textId="77777777" w:rsidR="004B7480" w:rsidRDefault="004B7480" w:rsidP="0082338D">
      <w:pPr>
        <w:shd w:val="clear" w:color="auto" w:fill="FFFFFF"/>
        <w:ind w:left="6237" w:firstLine="0"/>
        <w:jc w:val="left"/>
        <w:rPr>
          <w:szCs w:val="28"/>
          <w:lang w:val="uk-UA"/>
        </w:rPr>
      </w:pPr>
    </w:p>
    <w:p w14:paraId="346C877E" w14:textId="77777777" w:rsidR="004B7480" w:rsidRDefault="004B7480" w:rsidP="0082338D">
      <w:pPr>
        <w:shd w:val="clear" w:color="auto" w:fill="FFFFFF"/>
        <w:ind w:left="6237" w:firstLine="0"/>
        <w:jc w:val="left"/>
        <w:rPr>
          <w:szCs w:val="28"/>
          <w:lang w:val="uk-UA"/>
        </w:rPr>
      </w:pPr>
    </w:p>
    <w:p w14:paraId="2DB8A1EC" w14:textId="77777777" w:rsidR="004B7480" w:rsidRDefault="004B7480" w:rsidP="0082338D">
      <w:pPr>
        <w:shd w:val="clear" w:color="auto" w:fill="FFFFFF"/>
        <w:ind w:left="6237" w:firstLine="0"/>
        <w:jc w:val="left"/>
        <w:rPr>
          <w:szCs w:val="28"/>
          <w:lang w:val="uk-UA"/>
        </w:rPr>
      </w:pPr>
    </w:p>
    <w:p w14:paraId="77B85C2A" w14:textId="77777777" w:rsidR="004B7480" w:rsidRDefault="004B7480" w:rsidP="0082338D">
      <w:pPr>
        <w:shd w:val="clear" w:color="auto" w:fill="FFFFFF"/>
        <w:ind w:left="6237" w:firstLine="0"/>
        <w:jc w:val="left"/>
        <w:rPr>
          <w:szCs w:val="28"/>
          <w:lang w:val="uk-UA"/>
        </w:rPr>
      </w:pPr>
    </w:p>
    <w:p w14:paraId="0F4ACBE5" w14:textId="77777777" w:rsidR="004B7480" w:rsidRDefault="004B7480" w:rsidP="0082338D">
      <w:pPr>
        <w:shd w:val="clear" w:color="auto" w:fill="FFFFFF"/>
        <w:ind w:left="6237" w:firstLine="0"/>
        <w:jc w:val="left"/>
        <w:rPr>
          <w:szCs w:val="28"/>
          <w:lang w:val="uk-UA"/>
        </w:rPr>
      </w:pPr>
    </w:p>
    <w:p w14:paraId="245FC950" w14:textId="77777777" w:rsidR="004B7480" w:rsidRDefault="004B7480" w:rsidP="0082338D">
      <w:pPr>
        <w:shd w:val="clear" w:color="auto" w:fill="FFFFFF"/>
        <w:ind w:left="6237" w:firstLine="0"/>
        <w:jc w:val="left"/>
        <w:rPr>
          <w:szCs w:val="28"/>
          <w:lang w:val="uk-UA"/>
        </w:rPr>
      </w:pPr>
    </w:p>
    <w:p w14:paraId="5D3A6521" w14:textId="77777777" w:rsidR="004B7480" w:rsidRDefault="004B7480" w:rsidP="0082338D">
      <w:pPr>
        <w:shd w:val="clear" w:color="auto" w:fill="FFFFFF"/>
        <w:ind w:left="6237" w:firstLine="0"/>
        <w:jc w:val="left"/>
        <w:rPr>
          <w:szCs w:val="28"/>
          <w:lang w:val="uk-UA"/>
        </w:rPr>
      </w:pPr>
    </w:p>
    <w:p w14:paraId="3F2FA2B0" w14:textId="77777777" w:rsidR="004B7480" w:rsidRDefault="004B7480" w:rsidP="0082338D">
      <w:pPr>
        <w:shd w:val="clear" w:color="auto" w:fill="FFFFFF"/>
        <w:ind w:left="6237" w:firstLine="0"/>
        <w:jc w:val="left"/>
        <w:rPr>
          <w:szCs w:val="28"/>
          <w:lang w:val="uk-UA"/>
        </w:rPr>
      </w:pPr>
    </w:p>
    <w:p w14:paraId="6FCF4BBD" w14:textId="77777777" w:rsidR="004B7480" w:rsidRDefault="004B7480" w:rsidP="0082338D">
      <w:pPr>
        <w:shd w:val="clear" w:color="auto" w:fill="FFFFFF"/>
        <w:ind w:left="6237" w:firstLine="0"/>
        <w:jc w:val="left"/>
        <w:rPr>
          <w:szCs w:val="28"/>
          <w:lang w:val="uk-UA"/>
        </w:rPr>
      </w:pPr>
    </w:p>
    <w:p w14:paraId="62613558" w14:textId="77777777" w:rsidR="004B7480" w:rsidRDefault="004B7480" w:rsidP="0082338D">
      <w:pPr>
        <w:shd w:val="clear" w:color="auto" w:fill="FFFFFF"/>
        <w:ind w:left="6237" w:firstLine="0"/>
        <w:jc w:val="left"/>
        <w:rPr>
          <w:szCs w:val="28"/>
          <w:lang w:val="uk-UA"/>
        </w:rPr>
      </w:pPr>
    </w:p>
    <w:p w14:paraId="6087208E" w14:textId="77777777" w:rsidR="004B7480" w:rsidRDefault="004B7480" w:rsidP="0082338D">
      <w:pPr>
        <w:shd w:val="clear" w:color="auto" w:fill="FFFFFF"/>
        <w:ind w:left="6237" w:firstLine="0"/>
        <w:jc w:val="left"/>
        <w:rPr>
          <w:szCs w:val="28"/>
          <w:lang w:val="uk-UA"/>
        </w:rPr>
      </w:pPr>
    </w:p>
    <w:p w14:paraId="78B04FC3" w14:textId="77777777" w:rsidR="004B7480" w:rsidRDefault="004B7480" w:rsidP="0082338D">
      <w:pPr>
        <w:shd w:val="clear" w:color="auto" w:fill="FFFFFF"/>
        <w:ind w:left="6237" w:firstLine="0"/>
        <w:jc w:val="left"/>
        <w:rPr>
          <w:szCs w:val="28"/>
          <w:lang w:val="uk-UA"/>
        </w:rPr>
      </w:pPr>
    </w:p>
    <w:p w14:paraId="18045D21" w14:textId="77777777" w:rsidR="004B7480" w:rsidRDefault="004B7480" w:rsidP="0082338D">
      <w:pPr>
        <w:shd w:val="clear" w:color="auto" w:fill="FFFFFF"/>
        <w:ind w:left="6237" w:firstLine="0"/>
        <w:jc w:val="left"/>
        <w:rPr>
          <w:szCs w:val="28"/>
          <w:lang w:val="uk-UA"/>
        </w:rPr>
      </w:pPr>
    </w:p>
    <w:p w14:paraId="093D98D3" w14:textId="77777777" w:rsidR="004B7480" w:rsidRDefault="004B7480" w:rsidP="0082338D">
      <w:pPr>
        <w:shd w:val="clear" w:color="auto" w:fill="FFFFFF"/>
        <w:ind w:left="6237" w:firstLine="0"/>
        <w:jc w:val="left"/>
        <w:rPr>
          <w:szCs w:val="28"/>
          <w:lang w:val="uk-UA"/>
        </w:rPr>
      </w:pPr>
    </w:p>
    <w:p w14:paraId="3108A45E" w14:textId="77777777" w:rsidR="004B7480" w:rsidRDefault="004B7480" w:rsidP="0082338D">
      <w:pPr>
        <w:shd w:val="clear" w:color="auto" w:fill="FFFFFF"/>
        <w:ind w:left="6237" w:firstLine="0"/>
        <w:jc w:val="left"/>
        <w:rPr>
          <w:szCs w:val="28"/>
          <w:lang w:val="uk-UA"/>
        </w:rPr>
      </w:pPr>
    </w:p>
    <w:p w14:paraId="2FD3D846" w14:textId="77777777" w:rsidR="004B7480" w:rsidRDefault="004B7480" w:rsidP="0082338D">
      <w:pPr>
        <w:shd w:val="clear" w:color="auto" w:fill="FFFFFF"/>
        <w:ind w:left="6237" w:firstLine="0"/>
        <w:jc w:val="left"/>
        <w:rPr>
          <w:szCs w:val="28"/>
          <w:lang w:val="uk-UA"/>
        </w:rPr>
      </w:pPr>
    </w:p>
    <w:p w14:paraId="03A4AEA0" w14:textId="77777777" w:rsidR="004B7480" w:rsidRDefault="004B7480" w:rsidP="0082338D">
      <w:pPr>
        <w:shd w:val="clear" w:color="auto" w:fill="FFFFFF"/>
        <w:ind w:left="6237" w:firstLine="0"/>
        <w:jc w:val="left"/>
        <w:rPr>
          <w:szCs w:val="28"/>
          <w:lang w:val="uk-UA"/>
        </w:rPr>
      </w:pPr>
    </w:p>
    <w:p w14:paraId="2A047258" w14:textId="77777777" w:rsidR="004B7480" w:rsidRDefault="004B7480" w:rsidP="0082338D">
      <w:pPr>
        <w:shd w:val="clear" w:color="auto" w:fill="FFFFFF"/>
        <w:ind w:left="6237" w:firstLine="0"/>
        <w:jc w:val="left"/>
        <w:rPr>
          <w:szCs w:val="28"/>
          <w:lang w:val="uk-UA"/>
        </w:rPr>
      </w:pPr>
    </w:p>
    <w:p w14:paraId="24D25B8C" w14:textId="77777777" w:rsidR="004B7480" w:rsidRDefault="004B7480" w:rsidP="0082338D">
      <w:pPr>
        <w:shd w:val="clear" w:color="auto" w:fill="FFFFFF"/>
        <w:ind w:left="6237" w:firstLine="0"/>
        <w:jc w:val="left"/>
        <w:rPr>
          <w:szCs w:val="28"/>
          <w:lang w:val="uk-UA"/>
        </w:rPr>
      </w:pPr>
    </w:p>
    <w:p w14:paraId="11D2DA4C" w14:textId="77777777" w:rsidR="004B7480" w:rsidRDefault="004B7480" w:rsidP="0082338D">
      <w:pPr>
        <w:shd w:val="clear" w:color="auto" w:fill="FFFFFF"/>
        <w:ind w:left="6237" w:firstLine="0"/>
        <w:jc w:val="left"/>
        <w:rPr>
          <w:szCs w:val="28"/>
          <w:lang w:val="uk-UA"/>
        </w:rPr>
      </w:pPr>
    </w:p>
    <w:p w14:paraId="7C0E09A4" w14:textId="610D4856" w:rsidR="0082338D" w:rsidRPr="00523D1A" w:rsidRDefault="0082338D" w:rsidP="0082338D">
      <w:pPr>
        <w:shd w:val="clear" w:color="auto" w:fill="FFFFFF"/>
        <w:ind w:left="6237" w:firstLine="0"/>
        <w:jc w:val="left"/>
        <w:rPr>
          <w:szCs w:val="28"/>
          <w:lang w:val="uk-UA"/>
        </w:rPr>
      </w:pPr>
      <w:r>
        <w:rPr>
          <w:szCs w:val="28"/>
          <w:lang w:val="uk-UA"/>
        </w:rPr>
        <w:lastRenderedPageBreak/>
        <w:t>Додаток 2</w:t>
      </w:r>
    </w:p>
    <w:p w14:paraId="4194D3AF" w14:textId="77777777" w:rsidR="0082338D" w:rsidRDefault="0082338D" w:rsidP="0082338D">
      <w:pPr>
        <w:shd w:val="clear" w:color="auto" w:fill="FFFFFF"/>
        <w:ind w:left="6237" w:firstLine="0"/>
        <w:jc w:val="left"/>
        <w:rPr>
          <w:color w:val="auto"/>
          <w:sz w:val="20"/>
          <w:szCs w:val="20"/>
          <w:lang w:val="uk-UA"/>
        </w:rPr>
      </w:pPr>
      <w:r w:rsidRPr="00523D1A">
        <w:rPr>
          <w:szCs w:val="28"/>
          <w:lang w:val="uk-UA"/>
        </w:rPr>
        <w:t xml:space="preserve">до </w:t>
      </w:r>
      <w:r>
        <w:rPr>
          <w:szCs w:val="28"/>
          <w:lang w:val="uk-UA"/>
        </w:rPr>
        <w:t>О</w:t>
      </w:r>
      <w:r w:rsidRPr="00523D1A">
        <w:rPr>
          <w:szCs w:val="28"/>
          <w:lang w:val="uk-UA"/>
        </w:rPr>
        <w:t>світньої програми</w:t>
      </w:r>
      <w:r>
        <w:rPr>
          <w:szCs w:val="28"/>
          <w:lang w:val="uk-UA"/>
        </w:rPr>
        <w:t xml:space="preserve"> Харківської гімназії № 12 Харківської міської ради Харківської області</w:t>
      </w:r>
    </w:p>
    <w:p w14:paraId="12E19289" w14:textId="77777777" w:rsidR="005D6A4C" w:rsidRDefault="005D6A4C" w:rsidP="005D6A4C">
      <w:pPr>
        <w:shd w:val="clear" w:color="auto" w:fill="FFFFFF"/>
        <w:jc w:val="center"/>
        <w:rPr>
          <w:b/>
          <w:bCs/>
          <w:color w:val="auto"/>
          <w:lang w:val="uk-UA"/>
        </w:rPr>
      </w:pPr>
    </w:p>
    <w:p w14:paraId="1C88B8BB" w14:textId="77777777" w:rsidR="000F2C39" w:rsidRDefault="000F2C39" w:rsidP="000F2C39">
      <w:pPr>
        <w:spacing w:after="5" w:line="251" w:lineRule="auto"/>
        <w:ind w:left="3231" w:firstLine="0"/>
        <w:jc w:val="left"/>
      </w:pPr>
      <w:proofErr w:type="spellStart"/>
      <w:r>
        <w:rPr>
          <w:b/>
        </w:rPr>
        <w:t>Перелік</w:t>
      </w:r>
      <w:proofErr w:type="spellEnd"/>
      <w:r>
        <w:rPr>
          <w:b/>
        </w:rPr>
        <w:t xml:space="preserve"> </w:t>
      </w:r>
      <w:proofErr w:type="spellStart"/>
      <w:r>
        <w:rPr>
          <w:b/>
        </w:rPr>
        <w:t>навчальних</w:t>
      </w:r>
      <w:proofErr w:type="spellEnd"/>
      <w:r>
        <w:rPr>
          <w:b/>
        </w:rPr>
        <w:t xml:space="preserve"> </w:t>
      </w:r>
      <w:proofErr w:type="spellStart"/>
      <w:r>
        <w:rPr>
          <w:b/>
        </w:rPr>
        <w:t>програм</w:t>
      </w:r>
      <w:proofErr w:type="spellEnd"/>
      <w:r>
        <w:rPr>
          <w:b/>
        </w:rPr>
        <w:t xml:space="preserve">  </w:t>
      </w:r>
    </w:p>
    <w:p w14:paraId="4423A903" w14:textId="77777777" w:rsidR="000F2C39" w:rsidRDefault="000F2C39" w:rsidP="000F2C39">
      <w:pPr>
        <w:spacing w:after="0" w:line="259" w:lineRule="auto"/>
        <w:ind w:left="0" w:right="72" w:firstLine="0"/>
        <w:jc w:val="center"/>
      </w:pPr>
      <w:r>
        <w:rPr>
          <w:b/>
        </w:rPr>
        <w:t xml:space="preserve">для </w:t>
      </w:r>
      <w:proofErr w:type="spellStart"/>
      <w:r>
        <w:rPr>
          <w:b/>
        </w:rPr>
        <w:t>учнів</w:t>
      </w:r>
      <w:proofErr w:type="spellEnd"/>
      <w:r>
        <w:rPr>
          <w:b/>
        </w:rPr>
        <w:t xml:space="preserve"> закладу </w:t>
      </w:r>
      <w:proofErr w:type="spellStart"/>
      <w:r>
        <w:rPr>
          <w:b/>
        </w:rPr>
        <w:t>загальної</w:t>
      </w:r>
      <w:proofErr w:type="spellEnd"/>
      <w:r>
        <w:rPr>
          <w:b/>
        </w:rPr>
        <w:t xml:space="preserve"> </w:t>
      </w:r>
      <w:proofErr w:type="spellStart"/>
      <w:r>
        <w:rPr>
          <w:b/>
        </w:rPr>
        <w:t>середньої</w:t>
      </w:r>
      <w:proofErr w:type="spellEnd"/>
      <w:r>
        <w:rPr>
          <w:b/>
        </w:rPr>
        <w:t xml:space="preserve"> </w:t>
      </w:r>
      <w:proofErr w:type="spellStart"/>
      <w:r>
        <w:rPr>
          <w:b/>
        </w:rPr>
        <w:t>освіти</w:t>
      </w:r>
      <w:proofErr w:type="spellEnd"/>
      <w:r>
        <w:rPr>
          <w:b/>
        </w:rPr>
        <w:t xml:space="preserve"> І </w:t>
      </w:r>
      <w:proofErr w:type="spellStart"/>
      <w:r>
        <w:rPr>
          <w:b/>
        </w:rPr>
        <w:t>ступеня</w:t>
      </w:r>
      <w:proofErr w:type="spellEnd"/>
      <w:r>
        <w:rPr>
          <w:b/>
        </w:rPr>
        <w:t xml:space="preserve"> </w:t>
      </w:r>
    </w:p>
    <w:p w14:paraId="50963736" w14:textId="77777777" w:rsidR="004B7480" w:rsidRDefault="004B7480" w:rsidP="004B7480">
      <w:pPr>
        <w:spacing w:after="0" w:line="259" w:lineRule="auto"/>
        <w:ind w:firstLine="0"/>
        <w:jc w:val="center"/>
        <w:rPr>
          <w:lang w:val="uk-UA"/>
        </w:rPr>
      </w:pPr>
      <w:r>
        <w:t>(</w:t>
      </w:r>
      <w:proofErr w:type="spellStart"/>
      <w:r>
        <w:t>затверджені</w:t>
      </w:r>
      <w:proofErr w:type="spellEnd"/>
      <w:r>
        <w:t xml:space="preserve"> </w:t>
      </w:r>
      <w:r>
        <w:rPr>
          <w:lang w:val="uk-UA"/>
        </w:rPr>
        <w:t xml:space="preserve">рішенням колегії МОН від 22.02.2018, </w:t>
      </w:r>
    </w:p>
    <w:p w14:paraId="3CF78DA4" w14:textId="2DD0E32B" w:rsidR="005D6A4C" w:rsidRDefault="004B7480" w:rsidP="004B7480">
      <w:pPr>
        <w:spacing w:after="0" w:line="259" w:lineRule="auto"/>
        <w:ind w:firstLine="0"/>
        <w:jc w:val="center"/>
      </w:pPr>
      <w:r>
        <w:t xml:space="preserve">наказом МОН </w:t>
      </w:r>
      <w:proofErr w:type="spellStart"/>
      <w:r>
        <w:t>від</w:t>
      </w:r>
      <w:proofErr w:type="spellEnd"/>
      <w:r>
        <w:t xml:space="preserve"> 2</w:t>
      </w:r>
      <w:r>
        <w:rPr>
          <w:lang w:val="uk-UA"/>
        </w:rPr>
        <w:t>1</w:t>
      </w:r>
      <w:r>
        <w:t>.0</w:t>
      </w:r>
      <w:r>
        <w:rPr>
          <w:lang w:val="uk-UA"/>
        </w:rPr>
        <w:t>3</w:t>
      </w:r>
      <w:r>
        <w:t>.201</w:t>
      </w:r>
      <w:r>
        <w:rPr>
          <w:lang w:val="uk-UA"/>
        </w:rPr>
        <w:t>8</w:t>
      </w:r>
      <w:r>
        <w:t xml:space="preserve"> № </w:t>
      </w:r>
      <w:r>
        <w:rPr>
          <w:lang w:val="uk-UA"/>
        </w:rPr>
        <w:t>261</w:t>
      </w:r>
      <w:r>
        <w:t>)</w:t>
      </w:r>
    </w:p>
    <w:p w14:paraId="4BBD29F2" w14:textId="77777777" w:rsidR="0012156B" w:rsidRDefault="0012156B" w:rsidP="000F2C39">
      <w:pPr>
        <w:spacing w:after="0" w:line="259" w:lineRule="auto"/>
        <w:ind w:firstLine="0"/>
        <w:jc w:val="center"/>
      </w:pPr>
    </w:p>
    <w:tbl>
      <w:tblPr>
        <w:tblW w:w="9636" w:type="dxa"/>
        <w:tblInd w:w="-427" w:type="dxa"/>
        <w:tblCellMar>
          <w:top w:w="10" w:type="dxa"/>
          <w:left w:w="110" w:type="dxa"/>
          <w:right w:w="41" w:type="dxa"/>
        </w:tblCellMar>
        <w:tblLook w:val="04A0" w:firstRow="1" w:lastRow="0" w:firstColumn="1" w:lastColumn="0" w:noHBand="0" w:noVBand="1"/>
      </w:tblPr>
      <w:tblGrid>
        <w:gridCol w:w="619"/>
        <w:gridCol w:w="9017"/>
      </w:tblGrid>
      <w:tr w:rsidR="0012156B" w14:paraId="354116AB" w14:textId="77777777" w:rsidTr="0031377C">
        <w:trPr>
          <w:trHeight w:val="411"/>
        </w:trPr>
        <w:tc>
          <w:tcPr>
            <w:tcW w:w="619" w:type="dxa"/>
            <w:tcBorders>
              <w:top w:val="single" w:sz="4" w:space="0" w:color="000000"/>
              <w:left w:val="single" w:sz="4" w:space="0" w:color="000000"/>
              <w:bottom w:val="single" w:sz="4" w:space="0" w:color="000000"/>
              <w:right w:val="single" w:sz="4" w:space="0" w:color="000000"/>
            </w:tcBorders>
          </w:tcPr>
          <w:p w14:paraId="368A0E5B" w14:textId="77777777" w:rsidR="0012156B" w:rsidRDefault="0012156B" w:rsidP="0073407A">
            <w:pPr>
              <w:spacing w:after="0" w:line="240" w:lineRule="auto"/>
              <w:ind w:left="0" w:firstLine="0"/>
            </w:pPr>
            <w:r w:rsidRPr="00662697">
              <w:rPr>
                <w:b/>
              </w:rPr>
              <w:t xml:space="preserve">№ </w:t>
            </w:r>
          </w:p>
          <w:p w14:paraId="69559BA9" w14:textId="77777777" w:rsidR="0012156B" w:rsidRDefault="0012156B" w:rsidP="0073407A">
            <w:pPr>
              <w:spacing w:after="0" w:line="240" w:lineRule="auto"/>
              <w:ind w:left="0" w:firstLine="0"/>
            </w:pPr>
            <w:r w:rsidRPr="00662697">
              <w:rPr>
                <w:b/>
              </w:rPr>
              <w:t xml:space="preserve">п/п </w:t>
            </w:r>
          </w:p>
        </w:tc>
        <w:tc>
          <w:tcPr>
            <w:tcW w:w="9017" w:type="dxa"/>
            <w:tcBorders>
              <w:top w:val="single" w:sz="4" w:space="0" w:color="000000"/>
              <w:left w:val="single" w:sz="4" w:space="0" w:color="000000"/>
              <w:bottom w:val="single" w:sz="4" w:space="0" w:color="000000"/>
              <w:right w:val="single" w:sz="4" w:space="0" w:color="000000"/>
            </w:tcBorders>
            <w:vAlign w:val="center"/>
          </w:tcPr>
          <w:p w14:paraId="1441A419" w14:textId="7FB0C3A9" w:rsidR="0012156B" w:rsidRDefault="0012156B" w:rsidP="0073407A">
            <w:pPr>
              <w:spacing w:after="0" w:line="240" w:lineRule="auto"/>
              <w:ind w:left="0" w:firstLine="0"/>
              <w:jc w:val="center"/>
            </w:pPr>
            <w:proofErr w:type="spellStart"/>
            <w:r w:rsidRPr="00662697">
              <w:rPr>
                <w:b/>
              </w:rPr>
              <w:t>Назва</w:t>
            </w:r>
            <w:proofErr w:type="spellEnd"/>
            <w:r w:rsidRPr="00662697">
              <w:rPr>
                <w:b/>
              </w:rPr>
              <w:t xml:space="preserve"> </w:t>
            </w:r>
            <w:proofErr w:type="spellStart"/>
            <w:r w:rsidRPr="00662697">
              <w:rPr>
                <w:b/>
              </w:rPr>
              <w:t>навчальної</w:t>
            </w:r>
            <w:proofErr w:type="spellEnd"/>
            <w:r w:rsidRPr="00662697">
              <w:rPr>
                <w:b/>
              </w:rPr>
              <w:t xml:space="preserve"> </w:t>
            </w:r>
            <w:proofErr w:type="spellStart"/>
            <w:r w:rsidRPr="00662697">
              <w:rPr>
                <w:b/>
              </w:rPr>
              <w:t>програми</w:t>
            </w:r>
            <w:proofErr w:type="spellEnd"/>
          </w:p>
        </w:tc>
      </w:tr>
      <w:tr w:rsidR="0012156B" w14:paraId="0E866FFE" w14:textId="77777777" w:rsidTr="0031377C">
        <w:trPr>
          <w:trHeight w:val="653"/>
        </w:trPr>
        <w:tc>
          <w:tcPr>
            <w:tcW w:w="619" w:type="dxa"/>
            <w:tcBorders>
              <w:top w:val="single" w:sz="4" w:space="0" w:color="000000"/>
              <w:left w:val="single" w:sz="4" w:space="0" w:color="000000"/>
              <w:bottom w:val="single" w:sz="4" w:space="0" w:color="000000"/>
              <w:right w:val="single" w:sz="4" w:space="0" w:color="000000"/>
            </w:tcBorders>
            <w:vAlign w:val="center"/>
          </w:tcPr>
          <w:p w14:paraId="1D0F71D2" w14:textId="77777777" w:rsidR="0012156B" w:rsidRDefault="0012156B" w:rsidP="0012156B">
            <w:pPr>
              <w:spacing w:after="0" w:line="259" w:lineRule="auto"/>
              <w:ind w:left="0" w:firstLine="0"/>
              <w:jc w:val="left"/>
            </w:pPr>
            <w:r>
              <w:t>1.</w:t>
            </w:r>
            <w:r w:rsidRPr="00662697">
              <w:rPr>
                <w:rFonts w:ascii="Arial" w:eastAsia="Arial" w:hAnsi="Arial" w:cs="Arial"/>
              </w:rPr>
              <w:t xml:space="preserve"> </w:t>
            </w:r>
            <w:r>
              <w:t xml:space="preserve"> </w:t>
            </w:r>
          </w:p>
        </w:tc>
        <w:tc>
          <w:tcPr>
            <w:tcW w:w="9017" w:type="dxa"/>
            <w:tcBorders>
              <w:top w:val="single" w:sz="4" w:space="0" w:color="000000"/>
              <w:left w:val="single" w:sz="4" w:space="0" w:color="000000"/>
              <w:bottom w:val="single" w:sz="4" w:space="0" w:color="000000"/>
              <w:right w:val="single" w:sz="4" w:space="0" w:color="000000"/>
            </w:tcBorders>
            <w:vAlign w:val="center"/>
          </w:tcPr>
          <w:p w14:paraId="748E34A4" w14:textId="141ED497" w:rsidR="0012156B" w:rsidRPr="0012156B" w:rsidRDefault="0012156B" w:rsidP="0012156B">
            <w:pPr>
              <w:spacing w:after="0" w:line="259" w:lineRule="auto"/>
              <w:ind w:left="0" w:firstLine="0"/>
              <w:jc w:val="left"/>
              <w:rPr>
                <w:szCs w:val="28"/>
              </w:rPr>
            </w:pPr>
            <w:proofErr w:type="spellStart"/>
            <w:r w:rsidRPr="00C404C7">
              <w:rPr>
                <w:szCs w:val="28"/>
                <w:lang w:eastAsia="en-US"/>
              </w:rPr>
              <w:t>Типова</w:t>
            </w:r>
            <w:proofErr w:type="spellEnd"/>
            <w:r w:rsidRPr="00C404C7">
              <w:rPr>
                <w:szCs w:val="28"/>
                <w:lang w:eastAsia="en-US"/>
              </w:rPr>
              <w:t xml:space="preserve"> </w:t>
            </w:r>
            <w:proofErr w:type="spellStart"/>
            <w:r w:rsidRPr="00C404C7">
              <w:rPr>
                <w:szCs w:val="28"/>
                <w:lang w:eastAsia="en-US"/>
              </w:rPr>
              <w:t>освітня</w:t>
            </w:r>
            <w:proofErr w:type="spellEnd"/>
            <w:r w:rsidRPr="00C404C7">
              <w:rPr>
                <w:szCs w:val="28"/>
                <w:lang w:eastAsia="en-US"/>
              </w:rPr>
              <w:t xml:space="preserve"> </w:t>
            </w:r>
            <w:proofErr w:type="spellStart"/>
            <w:r w:rsidRPr="00C404C7">
              <w:rPr>
                <w:szCs w:val="28"/>
                <w:lang w:eastAsia="en-US"/>
              </w:rPr>
              <w:t>програма</w:t>
            </w:r>
            <w:proofErr w:type="spellEnd"/>
            <w:r w:rsidRPr="00C404C7">
              <w:rPr>
                <w:szCs w:val="28"/>
                <w:lang w:eastAsia="en-US"/>
              </w:rPr>
              <w:t xml:space="preserve"> </w:t>
            </w:r>
            <w:proofErr w:type="spellStart"/>
            <w:r w:rsidRPr="00C404C7">
              <w:rPr>
                <w:szCs w:val="28"/>
                <w:lang w:eastAsia="en-US"/>
              </w:rPr>
              <w:t>розроблена</w:t>
            </w:r>
            <w:proofErr w:type="spellEnd"/>
            <w:r w:rsidRPr="00C404C7">
              <w:rPr>
                <w:szCs w:val="28"/>
                <w:lang w:eastAsia="en-US"/>
              </w:rPr>
              <w:t xml:space="preserve"> </w:t>
            </w:r>
            <w:proofErr w:type="spellStart"/>
            <w:r w:rsidRPr="00C404C7">
              <w:rPr>
                <w:szCs w:val="28"/>
                <w:lang w:eastAsia="en-US"/>
              </w:rPr>
              <w:t>під</w:t>
            </w:r>
            <w:proofErr w:type="spellEnd"/>
            <w:r w:rsidRPr="00C404C7">
              <w:rPr>
                <w:szCs w:val="28"/>
                <w:lang w:eastAsia="en-US"/>
              </w:rPr>
              <w:t xml:space="preserve"> </w:t>
            </w:r>
            <w:proofErr w:type="spellStart"/>
            <w:r w:rsidRPr="00C404C7">
              <w:rPr>
                <w:szCs w:val="28"/>
                <w:lang w:eastAsia="en-US"/>
              </w:rPr>
              <w:t>керівництвом</w:t>
            </w:r>
            <w:proofErr w:type="spellEnd"/>
            <w:r w:rsidRPr="00C404C7">
              <w:rPr>
                <w:szCs w:val="28"/>
                <w:lang w:eastAsia="en-US"/>
              </w:rPr>
              <w:t xml:space="preserve"> Р. Б. </w:t>
            </w:r>
            <w:proofErr w:type="spellStart"/>
            <w:r w:rsidRPr="00C404C7">
              <w:rPr>
                <w:szCs w:val="28"/>
                <w:lang w:eastAsia="en-US"/>
              </w:rPr>
              <w:t>Шияна</w:t>
            </w:r>
            <w:proofErr w:type="spellEnd"/>
            <w:r w:rsidRPr="00C404C7">
              <w:rPr>
                <w:szCs w:val="28"/>
                <w:lang w:eastAsia="en-US"/>
              </w:rPr>
              <w:t xml:space="preserve">. </w:t>
            </w:r>
            <w:r w:rsidR="0031377C">
              <w:rPr>
                <w:szCs w:val="28"/>
                <w:lang w:val="uk-UA" w:eastAsia="en-US"/>
              </w:rPr>
              <w:t xml:space="preserve">       </w:t>
            </w:r>
            <w:r w:rsidRPr="00C404C7">
              <w:rPr>
                <w:szCs w:val="28"/>
                <w:lang w:eastAsia="en-US"/>
              </w:rPr>
              <w:t xml:space="preserve">1-2 </w:t>
            </w:r>
            <w:proofErr w:type="spellStart"/>
            <w:r w:rsidRPr="00C404C7">
              <w:rPr>
                <w:szCs w:val="28"/>
                <w:lang w:eastAsia="en-US"/>
              </w:rPr>
              <w:t>класи</w:t>
            </w:r>
            <w:proofErr w:type="spellEnd"/>
          </w:p>
        </w:tc>
      </w:tr>
      <w:tr w:rsidR="004B7480" w14:paraId="5E4E7110" w14:textId="77777777" w:rsidTr="0031377C">
        <w:trPr>
          <w:trHeight w:val="653"/>
        </w:trPr>
        <w:tc>
          <w:tcPr>
            <w:tcW w:w="619" w:type="dxa"/>
            <w:tcBorders>
              <w:top w:val="single" w:sz="4" w:space="0" w:color="000000"/>
              <w:left w:val="single" w:sz="4" w:space="0" w:color="000000"/>
              <w:bottom w:val="single" w:sz="4" w:space="0" w:color="000000"/>
              <w:right w:val="single" w:sz="4" w:space="0" w:color="000000"/>
            </w:tcBorders>
            <w:vAlign w:val="center"/>
          </w:tcPr>
          <w:p w14:paraId="21CA2C13" w14:textId="48035BDE" w:rsidR="004B7480" w:rsidRDefault="004B7480" w:rsidP="004B7480">
            <w:pPr>
              <w:spacing w:after="0" w:line="259" w:lineRule="auto"/>
              <w:ind w:left="0" w:firstLine="0"/>
              <w:jc w:val="left"/>
            </w:pPr>
            <w:r>
              <w:rPr>
                <w:lang w:val="uk-UA"/>
              </w:rPr>
              <w:t>2.</w:t>
            </w:r>
          </w:p>
        </w:tc>
        <w:tc>
          <w:tcPr>
            <w:tcW w:w="9017" w:type="dxa"/>
            <w:tcBorders>
              <w:top w:val="single" w:sz="4" w:space="0" w:color="000000"/>
              <w:left w:val="single" w:sz="4" w:space="0" w:color="000000"/>
              <w:bottom w:val="single" w:sz="4" w:space="0" w:color="000000"/>
              <w:right w:val="single" w:sz="4" w:space="0" w:color="000000"/>
            </w:tcBorders>
            <w:vAlign w:val="center"/>
          </w:tcPr>
          <w:p w14:paraId="640992B7" w14:textId="43E836B4" w:rsidR="004B7480" w:rsidRPr="00C404C7" w:rsidRDefault="004B7480" w:rsidP="004B7480">
            <w:pPr>
              <w:spacing w:after="0" w:line="259" w:lineRule="auto"/>
              <w:ind w:left="0" w:firstLine="0"/>
              <w:jc w:val="left"/>
              <w:rPr>
                <w:szCs w:val="28"/>
                <w:lang w:eastAsia="en-US"/>
              </w:rPr>
            </w:pPr>
            <w:r w:rsidRPr="00C404C7">
              <w:rPr>
                <w:szCs w:val="28"/>
                <w:lang w:eastAsia="en-US"/>
              </w:rPr>
              <w:t>Типов</w:t>
            </w:r>
            <w:r>
              <w:rPr>
                <w:szCs w:val="28"/>
                <w:lang w:val="uk-UA" w:eastAsia="en-US"/>
              </w:rPr>
              <w:t>і</w:t>
            </w:r>
            <w:r w:rsidRPr="00C404C7">
              <w:rPr>
                <w:szCs w:val="28"/>
                <w:lang w:eastAsia="en-US"/>
              </w:rPr>
              <w:t xml:space="preserve"> </w:t>
            </w:r>
            <w:proofErr w:type="spellStart"/>
            <w:r w:rsidRPr="00C404C7">
              <w:rPr>
                <w:szCs w:val="28"/>
                <w:lang w:eastAsia="en-US"/>
              </w:rPr>
              <w:t>освітн</w:t>
            </w:r>
            <w:proofErr w:type="spellEnd"/>
            <w:r>
              <w:rPr>
                <w:szCs w:val="28"/>
                <w:lang w:val="uk-UA" w:eastAsia="en-US"/>
              </w:rPr>
              <w:t>і</w:t>
            </w:r>
            <w:r w:rsidRPr="00C404C7">
              <w:rPr>
                <w:szCs w:val="28"/>
                <w:lang w:eastAsia="en-US"/>
              </w:rPr>
              <w:t xml:space="preserve"> </w:t>
            </w:r>
            <w:proofErr w:type="spellStart"/>
            <w:r w:rsidRPr="00C404C7">
              <w:rPr>
                <w:szCs w:val="28"/>
                <w:lang w:eastAsia="en-US"/>
              </w:rPr>
              <w:t>програм</w:t>
            </w:r>
            <w:proofErr w:type="spellEnd"/>
            <w:r>
              <w:rPr>
                <w:szCs w:val="28"/>
                <w:lang w:val="uk-UA" w:eastAsia="en-US"/>
              </w:rPr>
              <w:t>и для закладів загальної середньої освіти: початкова школа: іншомовна освіта</w:t>
            </w:r>
          </w:p>
        </w:tc>
      </w:tr>
    </w:tbl>
    <w:p w14:paraId="48EACA86" w14:textId="77777777" w:rsidR="000F2C39" w:rsidRPr="0012156B" w:rsidRDefault="000F2C39" w:rsidP="000F2C39">
      <w:pPr>
        <w:spacing w:after="0" w:line="259" w:lineRule="auto"/>
        <w:ind w:firstLine="0"/>
        <w:jc w:val="center"/>
      </w:pPr>
    </w:p>
    <w:p w14:paraId="00019BB5" w14:textId="77777777" w:rsidR="005D6A4C" w:rsidRPr="00746C52" w:rsidRDefault="005D6A4C" w:rsidP="005D6A4C">
      <w:pPr>
        <w:spacing w:after="0" w:line="259" w:lineRule="auto"/>
        <w:ind w:firstLine="0"/>
        <w:jc w:val="center"/>
        <w:rPr>
          <w:lang w:val="uk-UA"/>
        </w:rPr>
      </w:pPr>
    </w:p>
    <w:p w14:paraId="58BF1B09" w14:textId="77777777" w:rsidR="005D6A4C" w:rsidRPr="00746C52" w:rsidRDefault="005D6A4C" w:rsidP="005D6A4C">
      <w:pPr>
        <w:spacing w:after="0" w:line="259" w:lineRule="auto"/>
        <w:ind w:firstLine="0"/>
        <w:jc w:val="center"/>
        <w:rPr>
          <w:lang w:val="uk-UA"/>
        </w:rPr>
      </w:pPr>
    </w:p>
    <w:p w14:paraId="367D0F86" w14:textId="77777777" w:rsidR="005D6A4C" w:rsidRPr="00277E6C" w:rsidRDefault="005D6A4C" w:rsidP="005D6A4C">
      <w:pPr>
        <w:spacing w:after="0" w:line="259" w:lineRule="auto"/>
        <w:ind w:firstLine="0"/>
        <w:jc w:val="center"/>
        <w:rPr>
          <w:lang w:val="uk-UA"/>
        </w:rPr>
      </w:pPr>
    </w:p>
    <w:p w14:paraId="76C9548E" w14:textId="77777777" w:rsidR="005D6A4C" w:rsidRPr="00746C52" w:rsidRDefault="005D6A4C" w:rsidP="005D6A4C">
      <w:pPr>
        <w:spacing w:after="0" w:line="259" w:lineRule="auto"/>
        <w:ind w:firstLine="0"/>
        <w:jc w:val="center"/>
        <w:rPr>
          <w:lang w:val="uk-UA"/>
        </w:rPr>
      </w:pPr>
    </w:p>
    <w:p w14:paraId="24BDB35D" w14:textId="77777777" w:rsidR="005D6A4C" w:rsidRDefault="005D6A4C" w:rsidP="005D6A4C">
      <w:pPr>
        <w:spacing w:after="5" w:line="251" w:lineRule="auto"/>
        <w:ind w:left="706"/>
        <w:jc w:val="left"/>
        <w:rPr>
          <w:b/>
          <w:lang w:val="uk-UA"/>
        </w:rPr>
      </w:pPr>
    </w:p>
    <w:p w14:paraId="75E7B750" w14:textId="77777777" w:rsidR="006F5546" w:rsidRPr="005D6A4C" w:rsidRDefault="006F5546">
      <w:pPr>
        <w:rPr>
          <w:lang w:val="uk-UA"/>
        </w:rPr>
      </w:pPr>
    </w:p>
    <w:sectPr w:rsidR="006F5546" w:rsidRPr="005D6A4C" w:rsidSect="00C42CAF">
      <w:pgSz w:w="12240" w:h="15840"/>
      <w:pgMar w:top="1021" w:right="1041" w:bottom="284" w:left="1701" w:header="720" w:footer="720" w:gutter="0"/>
      <w:pgBorders w:display="firstPage" w:offsetFrom="page">
        <w:top w:val="thinThickSmallGap" w:sz="24" w:space="24" w:color="44546A" w:themeColor="text2"/>
        <w:left w:val="thinThickSmallGap" w:sz="24" w:space="24" w:color="44546A" w:themeColor="text2"/>
        <w:bottom w:val="thickThinSmallGap" w:sz="24" w:space="16" w:color="44546A" w:themeColor="text2"/>
        <w:right w:val="thickThinSmallGap" w:sz="24" w:space="31"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029D"/>
    <w:multiLevelType w:val="multilevel"/>
    <w:tmpl w:val="F906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A580F"/>
    <w:multiLevelType w:val="hybridMultilevel"/>
    <w:tmpl w:val="E848B8B4"/>
    <w:lvl w:ilvl="0" w:tplc="7C880AC6">
      <w:numFmt w:val="bullet"/>
      <w:lvlText w:val="-"/>
      <w:lvlJc w:val="left"/>
      <w:pPr>
        <w:tabs>
          <w:tab w:val="num" w:pos="1620"/>
        </w:tabs>
        <w:ind w:left="1620" w:hanging="7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4360CF"/>
    <w:multiLevelType w:val="hybridMultilevel"/>
    <w:tmpl w:val="ABE88000"/>
    <w:lvl w:ilvl="0" w:tplc="F27899B2">
      <w:numFmt w:val="bullet"/>
      <w:lvlText w:val="-"/>
      <w:lvlJc w:val="left"/>
      <w:pPr>
        <w:ind w:left="1585" w:hanging="876"/>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31B6B4C"/>
    <w:multiLevelType w:val="hybridMultilevel"/>
    <w:tmpl w:val="3A460178"/>
    <w:lvl w:ilvl="0" w:tplc="95AA39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342246">
      <w:start w:val="1"/>
      <w:numFmt w:val="bullet"/>
      <w:lvlText w:val="o"/>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D2F78A">
      <w:start w:val="1"/>
      <w:numFmt w:val="bullet"/>
      <w:lvlText w:val="▪"/>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A1FFC">
      <w:start w:val="1"/>
      <w:numFmt w:val="bullet"/>
      <w:lvlText w:val="•"/>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ADA94">
      <w:start w:val="1"/>
      <w:numFmt w:val="bullet"/>
      <w:lvlText w:val="o"/>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EDE76">
      <w:start w:val="1"/>
      <w:numFmt w:val="bullet"/>
      <w:lvlText w:val="▪"/>
      <w:lvlJc w:val="left"/>
      <w:pPr>
        <w:ind w:left="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40754">
      <w:start w:val="1"/>
      <w:numFmt w:val="bullet"/>
      <w:lvlText w:val="•"/>
      <w:lvlJc w:val="left"/>
      <w:pPr>
        <w:ind w:left="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3220B8">
      <w:start w:val="1"/>
      <w:numFmt w:val="bullet"/>
      <w:lvlText w:val="o"/>
      <w:lvlJc w:val="left"/>
      <w:pPr>
        <w:ind w:left="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704284">
      <w:start w:val="1"/>
      <w:numFmt w:val="bullet"/>
      <w:lvlText w:val="▪"/>
      <w:lvlJc w:val="left"/>
      <w:pPr>
        <w:ind w:left="5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DEA7D68"/>
    <w:multiLevelType w:val="hybridMultilevel"/>
    <w:tmpl w:val="AFFE2C86"/>
    <w:lvl w:ilvl="0" w:tplc="606A4714">
      <w:start w:val="1"/>
      <w:numFmt w:val="bullet"/>
      <w:lvlText w:val="-"/>
      <w:lvlJc w:val="left"/>
      <w:pPr>
        <w:ind w:left="1429" w:hanging="360"/>
      </w:pPr>
      <w:rPr>
        <w:rFonts w:ascii="Courier New" w:eastAsia="Times New Roman" w:hAnsi="Courier New" w:cs="Courier New" w:hint="default"/>
        <w:sz w:val="2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CC610B9"/>
    <w:multiLevelType w:val="hybridMultilevel"/>
    <w:tmpl w:val="5F6E6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46"/>
    <w:rsid w:val="000E407D"/>
    <w:rsid w:val="000E60B9"/>
    <w:rsid w:val="000F2C39"/>
    <w:rsid w:val="0012156B"/>
    <w:rsid w:val="0013237D"/>
    <w:rsid w:val="0020317B"/>
    <w:rsid w:val="00277E6C"/>
    <w:rsid w:val="002A61CE"/>
    <w:rsid w:val="002A7A46"/>
    <w:rsid w:val="002C1C64"/>
    <w:rsid w:val="002F63D5"/>
    <w:rsid w:val="0031377C"/>
    <w:rsid w:val="00326238"/>
    <w:rsid w:val="004815F3"/>
    <w:rsid w:val="004B7480"/>
    <w:rsid w:val="00515E94"/>
    <w:rsid w:val="005D6A4C"/>
    <w:rsid w:val="00600289"/>
    <w:rsid w:val="006332D8"/>
    <w:rsid w:val="006A1306"/>
    <w:rsid w:val="006F5546"/>
    <w:rsid w:val="0073407A"/>
    <w:rsid w:val="007461D5"/>
    <w:rsid w:val="0082338D"/>
    <w:rsid w:val="00836E47"/>
    <w:rsid w:val="00872D3C"/>
    <w:rsid w:val="00970EC7"/>
    <w:rsid w:val="009B59A4"/>
    <w:rsid w:val="009E2990"/>
    <w:rsid w:val="00A95004"/>
    <w:rsid w:val="00AD6373"/>
    <w:rsid w:val="00B57571"/>
    <w:rsid w:val="00C0643B"/>
    <w:rsid w:val="00C35FBE"/>
    <w:rsid w:val="00C404C7"/>
    <w:rsid w:val="00C42CAF"/>
    <w:rsid w:val="00CD212F"/>
    <w:rsid w:val="00D43A1B"/>
    <w:rsid w:val="00E26D50"/>
    <w:rsid w:val="00EB20F2"/>
    <w:rsid w:val="00EE12FF"/>
    <w:rsid w:val="00EF5A6D"/>
    <w:rsid w:val="00FA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C04B"/>
  <w15:chartTrackingRefBased/>
  <w15:docId w15:val="{8E0E8C24-B21D-4481-9ED2-DB55A51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A4C"/>
    <w:pPr>
      <w:spacing w:after="4" w:line="247" w:lineRule="auto"/>
      <w:ind w:left="10"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D6A4C"/>
    <w:pPr>
      <w:widowControl w:val="0"/>
      <w:pBdr>
        <w:bottom w:val="single" w:sz="12" w:space="12" w:color="auto"/>
      </w:pBdr>
      <w:spacing w:after="0" w:line="240" w:lineRule="auto"/>
      <w:ind w:left="0" w:firstLine="0"/>
      <w:jc w:val="left"/>
    </w:pPr>
    <w:rPr>
      <w:rFonts w:ascii="Times New Roman CYR" w:hAnsi="Times New Roman CYR"/>
      <w:color w:val="auto"/>
      <w:szCs w:val="20"/>
      <w:lang w:val="uk-UA"/>
    </w:rPr>
  </w:style>
  <w:style w:type="character" w:customStyle="1" w:styleId="20">
    <w:name w:val="Основной текст 2 Знак"/>
    <w:basedOn w:val="a0"/>
    <w:link w:val="2"/>
    <w:rsid w:val="005D6A4C"/>
    <w:rPr>
      <w:rFonts w:ascii="Times New Roman CYR" w:eastAsia="Times New Roman" w:hAnsi="Times New Roman CYR" w:cs="Times New Roman"/>
      <w:sz w:val="28"/>
      <w:szCs w:val="20"/>
      <w:lang w:val="uk-UA" w:eastAsia="ru-RU"/>
    </w:rPr>
  </w:style>
  <w:style w:type="paragraph" w:customStyle="1" w:styleId="rvps2">
    <w:name w:val="rvps2"/>
    <w:basedOn w:val="a"/>
    <w:rsid w:val="005D6A4C"/>
    <w:pPr>
      <w:spacing w:before="100" w:beforeAutospacing="1" w:after="100" w:afterAutospacing="1" w:line="240" w:lineRule="auto"/>
      <w:ind w:left="0" w:firstLine="0"/>
      <w:jc w:val="left"/>
    </w:pPr>
    <w:rPr>
      <w:color w:val="auto"/>
      <w:sz w:val="24"/>
      <w:szCs w:val="24"/>
    </w:rPr>
  </w:style>
  <w:style w:type="character" w:styleId="a3">
    <w:name w:val="Strong"/>
    <w:uiPriority w:val="22"/>
    <w:qFormat/>
    <w:rsid w:val="005D6A4C"/>
    <w:rPr>
      <w:b/>
      <w:bCs/>
    </w:rPr>
  </w:style>
  <w:style w:type="character" w:customStyle="1" w:styleId="apple-converted-space">
    <w:name w:val="apple-converted-space"/>
    <w:basedOn w:val="a0"/>
    <w:rsid w:val="005D6A4C"/>
  </w:style>
  <w:style w:type="paragraph" w:styleId="HTML">
    <w:name w:val="HTML Preformatted"/>
    <w:basedOn w:val="a"/>
    <w:link w:val="HTML0"/>
    <w:unhideWhenUsed/>
    <w:rsid w:val="005D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D6A4C"/>
    <w:rPr>
      <w:rFonts w:ascii="Courier New" w:eastAsia="Times New Roman" w:hAnsi="Courier New" w:cs="Courier New"/>
      <w:sz w:val="20"/>
      <w:szCs w:val="20"/>
      <w:lang w:val="ru-RU" w:eastAsia="ru-RU"/>
    </w:rPr>
  </w:style>
  <w:style w:type="paragraph" w:styleId="a4">
    <w:name w:val="Normal (Web)"/>
    <w:basedOn w:val="a"/>
    <w:uiPriority w:val="99"/>
    <w:unhideWhenUsed/>
    <w:rsid w:val="005D6A4C"/>
    <w:pPr>
      <w:spacing w:before="100" w:beforeAutospacing="1" w:after="100" w:afterAutospacing="1" w:line="240" w:lineRule="auto"/>
      <w:ind w:left="0" w:firstLine="0"/>
      <w:jc w:val="left"/>
    </w:pPr>
    <w:rPr>
      <w:color w:val="auto"/>
      <w:sz w:val="24"/>
      <w:szCs w:val="24"/>
    </w:rPr>
  </w:style>
  <w:style w:type="character" w:styleId="a5">
    <w:name w:val="Emphasis"/>
    <w:qFormat/>
    <w:rsid w:val="005D6A4C"/>
    <w:rPr>
      <w:i/>
      <w:iCs/>
    </w:rPr>
  </w:style>
  <w:style w:type="character" w:styleId="a6">
    <w:name w:val="Hyperlink"/>
    <w:basedOn w:val="a0"/>
    <w:uiPriority w:val="99"/>
    <w:unhideWhenUsed/>
    <w:rsid w:val="00EB20F2"/>
    <w:rPr>
      <w:color w:val="0000FF"/>
      <w:u w:val="single"/>
    </w:rPr>
  </w:style>
  <w:style w:type="character" w:styleId="a7">
    <w:name w:val="Unresolved Mention"/>
    <w:basedOn w:val="a0"/>
    <w:uiPriority w:val="99"/>
    <w:semiHidden/>
    <w:unhideWhenUsed/>
    <w:rsid w:val="004815F3"/>
    <w:rPr>
      <w:color w:val="605E5C"/>
      <w:shd w:val="clear" w:color="auto" w:fill="E1DFDD"/>
    </w:rPr>
  </w:style>
  <w:style w:type="paragraph" w:styleId="a8">
    <w:name w:val="Balloon Text"/>
    <w:basedOn w:val="a"/>
    <w:link w:val="a9"/>
    <w:uiPriority w:val="99"/>
    <w:semiHidden/>
    <w:unhideWhenUsed/>
    <w:rsid w:val="00EF5A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5A6D"/>
    <w:rPr>
      <w:rFonts w:ascii="Segoe UI" w:eastAsia="Times New Roman"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48784">
      <w:bodyDiv w:val="1"/>
      <w:marLeft w:val="0"/>
      <w:marRight w:val="0"/>
      <w:marTop w:val="0"/>
      <w:marBottom w:val="0"/>
      <w:divBdr>
        <w:top w:val="none" w:sz="0" w:space="0" w:color="auto"/>
        <w:left w:val="none" w:sz="0" w:space="0" w:color="auto"/>
        <w:bottom w:val="none" w:sz="0" w:space="0" w:color="auto"/>
        <w:right w:val="none" w:sz="0" w:space="0" w:color="auto"/>
      </w:divBdr>
    </w:div>
    <w:div w:id="20775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s.org.ua" TargetMode="External"/><Relationship Id="rId3" Type="http://schemas.openxmlformats.org/officeDocument/2006/relationships/settings" Target="settings.xml"/><Relationship Id="rId7" Type="http://schemas.openxmlformats.org/officeDocument/2006/relationships/hyperlink" Target="http://osvita.ua/legislation/Ser_osv/52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6646/"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77</cp:lastModifiedBy>
  <cp:revision>2</cp:revision>
  <cp:lastPrinted>2019-01-18T07:49:00Z</cp:lastPrinted>
  <dcterms:created xsi:type="dcterms:W3CDTF">2019-03-14T08:12:00Z</dcterms:created>
  <dcterms:modified xsi:type="dcterms:W3CDTF">2019-03-14T08:12:00Z</dcterms:modified>
</cp:coreProperties>
</file>