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56" w:rsidRPr="007B60C8" w:rsidRDefault="00CA1827" w:rsidP="00CA18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0C8">
        <w:rPr>
          <w:rFonts w:ascii="Times New Roman" w:hAnsi="Times New Roman" w:cs="Times New Roman"/>
          <w:b/>
          <w:sz w:val="28"/>
          <w:szCs w:val="28"/>
        </w:rPr>
        <w:t>Зв</w:t>
      </w:r>
      <w:r w:rsidRPr="007B60C8">
        <w:rPr>
          <w:rFonts w:ascii="Times New Roman" w:hAnsi="Times New Roman" w:cs="Times New Roman"/>
          <w:b/>
          <w:sz w:val="28"/>
          <w:szCs w:val="28"/>
          <w:lang w:val="uk-UA"/>
        </w:rPr>
        <w:t>іт</w:t>
      </w:r>
    </w:p>
    <w:p w:rsidR="00CA1827" w:rsidRPr="007B60C8" w:rsidRDefault="00CA1827" w:rsidP="00CA18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0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участь у Всеукраїнському експерименті </w:t>
      </w:r>
    </w:p>
    <w:p w:rsidR="00CA1827" w:rsidRPr="007B60C8" w:rsidRDefault="00CA1827" w:rsidP="00CA182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60C8">
        <w:rPr>
          <w:rFonts w:ascii="Times New Roman" w:hAnsi="Times New Roman" w:cs="Times New Roman"/>
          <w:b/>
          <w:sz w:val="28"/>
          <w:szCs w:val="28"/>
          <w:lang w:val="uk-UA"/>
        </w:rPr>
        <w:t>«Тьюторська технологія як засіб індивідуалізації в освіті»</w:t>
      </w:r>
    </w:p>
    <w:p w:rsidR="00CA1827" w:rsidRDefault="00CA1827" w:rsidP="00E807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1827" w:rsidRPr="0037776B" w:rsidRDefault="00CA1827" w:rsidP="00E807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7776B">
        <w:rPr>
          <w:rFonts w:ascii="Times New Roman" w:hAnsi="Times New Roman" w:cs="Times New Roman"/>
          <w:b/>
          <w:sz w:val="28"/>
          <w:szCs w:val="28"/>
          <w:lang w:val="uk-UA"/>
        </w:rPr>
        <w:t>Назва закладу освіти:</w:t>
      </w:r>
      <w:r w:rsidRPr="003777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76B" w:rsidRPr="0037776B">
        <w:rPr>
          <w:rFonts w:ascii="Times New Roman" w:hAnsi="Times New Roman" w:cs="Times New Roman"/>
          <w:sz w:val="28"/>
          <w:szCs w:val="28"/>
          <w:lang w:val="uk-UA"/>
        </w:rPr>
        <w:t>Харківська гімназія №12 Харківської міської ради Харківської області</w:t>
      </w:r>
    </w:p>
    <w:p w:rsidR="00340D86" w:rsidRDefault="00340D86" w:rsidP="00E8078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A1827" w:rsidRPr="007075A8" w:rsidRDefault="00CA1827" w:rsidP="00E8078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5A8">
        <w:rPr>
          <w:rFonts w:ascii="Times New Roman" w:hAnsi="Times New Roman" w:cs="Times New Roman"/>
          <w:b/>
          <w:sz w:val="28"/>
          <w:szCs w:val="28"/>
          <w:lang w:val="uk-UA"/>
        </w:rPr>
        <w:t>Проблема дослідження</w:t>
      </w:r>
      <w:r w:rsidRPr="007075A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075A8">
        <w:rPr>
          <w:rFonts w:ascii="Times New Roman" w:hAnsi="Times New Roman" w:cs="Times New Roman"/>
          <w:sz w:val="28"/>
          <w:szCs w:val="28"/>
          <w:lang w:val="uk-UA"/>
        </w:rPr>
        <w:t>Тьюторськ</w:t>
      </w:r>
      <w:bookmarkStart w:id="0" w:name="_GoBack"/>
      <w:bookmarkEnd w:id="0"/>
      <w:r w:rsidRPr="007075A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075A8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(</w:t>
      </w:r>
      <w:proofErr w:type="spellStart"/>
      <w:r w:rsidRPr="007075A8">
        <w:rPr>
          <w:rFonts w:ascii="Times New Roman" w:hAnsi="Times New Roman" w:cs="Times New Roman"/>
          <w:sz w:val="28"/>
          <w:szCs w:val="28"/>
          <w:lang w:val="uk-UA"/>
        </w:rPr>
        <w:t>тьюторський</w:t>
      </w:r>
      <w:proofErr w:type="spellEnd"/>
      <w:r w:rsidRPr="007075A8">
        <w:rPr>
          <w:rFonts w:ascii="Times New Roman" w:hAnsi="Times New Roman" w:cs="Times New Roman"/>
          <w:sz w:val="28"/>
          <w:szCs w:val="28"/>
          <w:lang w:val="uk-UA"/>
        </w:rPr>
        <w:t xml:space="preserve"> супровід) </w:t>
      </w:r>
      <w:r w:rsidR="007075A8" w:rsidRPr="007075A8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7075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75A8" w:rsidRPr="007075A8">
        <w:rPr>
          <w:rFonts w:ascii="Times New Roman" w:hAnsi="Times New Roman" w:cs="Times New Roman"/>
          <w:sz w:val="28"/>
          <w:szCs w:val="28"/>
          <w:lang w:val="uk-UA"/>
        </w:rPr>
        <w:t>абезпеченню професійного та творчого росту молодих спеціалістів.</w:t>
      </w:r>
      <w:r w:rsidRPr="007075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1827" w:rsidRPr="007075A8" w:rsidRDefault="00216285" w:rsidP="00E80785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75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 експерименту: </w:t>
      </w:r>
      <w:r w:rsidRPr="007075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дослідити та визначити оптимальні умови, </w:t>
      </w:r>
      <w:r w:rsidR="004E2DD9" w:rsidRPr="007075A8">
        <w:rPr>
          <w:rFonts w:ascii="Times New Roman" w:hAnsi="Times New Roman" w:cs="Times New Roman"/>
          <w:bCs/>
          <w:sz w:val="28"/>
          <w:szCs w:val="28"/>
          <w:lang w:val="uk-UA"/>
        </w:rPr>
        <w:t>що забезпечують</w:t>
      </w:r>
      <w:r w:rsidRPr="007075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075A8" w:rsidRPr="007075A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професійний та творчий ріст молодих спеціалістів </w:t>
      </w:r>
      <w:r w:rsidRPr="007075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підставі здійснення педагогічної практики тьюторства, адаптованої до умов та можливостей закладів </w:t>
      </w:r>
      <w:r w:rsidR="0078439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загальної середньої освіти </w:t>
      </w:r>
      <w:r w:rsidRPr="007075A8">
        <w:rPr>
          <w:rFonts w:ascii="Times New Roman" w:hAnsi="Times New Roman" w:cs="Times New Roman"/>
          <w:bCs/>
          <w:sz w:val="28"/>
          <w:szCs w:val="28"/>
          <w:lang w:val="uk-UA"/>
        </w:rPr>
        <w:t>України.</w:t>
      </w:r>
      <w:r w:rsidRPr="007075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E2DD9" w:rsidRPr="007075A8" w:rsidRDefault="004E2DD9" w:rsidP="00E8078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75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Учасники дослідження: </w:t>
      </w:r>
      <w:r w:rsidR="00340D86" w:rsidRPr="007075A8">
        <w:rPr>
          <w:rFonts w:ascii="Times New Roman" w:hAnsi="Times New Roman" w:cs="Times New Roman"/>
          <w:bCs/>
          <w:sz w:val="28"/>
          <w:szCs w:val="28"/>
          <w:lang w:val="uk-UA"/>
        </w:rPr>
        <w:t>педагогічні працівники</w:t>
      </w:r>
      <w:r w:rsidR="00D34F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(вчителі-наставники, молоді спеціалісти)</w:t>
      </w:r>
      <w:r w:rsidR="00340D86" w:rsidRPr="007075A8">
        <w:rPr>
          <w:rFonts w:ascii="Times New Roman" w:hAnsi="Times New Roman" w:cs="Times New Roman"/>
          <w:bCs/>
          <w:sz w:val="28"/>
          <w:szCs w:val="28"/>
          <w:lang w:val="uk-UA"/>
        </w:rPr>
        <w:t>, адміністрація.</w:t>
      </w:r>
    </w:p>
    <w:p w:rsidR="00340D86" w:rsidRPr="0037776B" w:rsidRDefault="00340D86" w:rsidP="00E80785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40D86" w:rsidRPr="007075A8" w:rsidRDefault="00340D86" w:rsidP="00E807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075A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досліджень:</w:t>
      </w:r>
    </w:p>
    <w:p w:rsidR="00340D86" w:rsidRPr="0037776B" w:rsidRDefault="00340D86" w:rsidP="00E80785">
      <w:pPr>
        <w:pStyle w:val="a3"/>
        <w:ind w:left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84396" w:rsidRPr="005C5A77" w:rsidRDefault="00945C8F" w:rsidP="00E80785">
      <w:pPr>
        <w:pStyle w:val="a3"/>
        <w:numPr>
          <w:ilvl w:val="1"/>
          <w:numId w:val="1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C5A77">
        <w:rPr>
          <w:rFonts w:ascii="Times New Roman" w:hAnsi="Times New Roman" w:cs="Times New Roman"/>
          <w:b/>
          <w:sz w:val="28"/>
          <w:szCs w:val="28"/>
          <w:lang w:val="uk-UA"/>
        </w:rPr>
        <w:t>Вчителі-наставники (</w:t>
      </w:r>
      <w:proofErr w:type="spellStart"/>
      <w:r w:rsidRPr="005C5A77">
        <w:rPr>
          <w:rFonts w:ascii="Times New Roman" w:hAnsi="Times New Roman" w:cs="Times New Roman"/>
          <w:b/>
          <w:sz w:val="28"/>
          <w:szCs w:val="28"/>
          <w:lang w:val="uk-UA"/>
        </w:rPr>
        <w:t>тьютори</w:t>
      </w:r>
      <w:proofErr w:type="spellEnd"/>
      <w:r w:rsidRPr="005C5A7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784396" w:rsidRPr="005C5A7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5C8F" w:rsidRPr="00945C8F" w:rsidRDefault="00945C8F" w:rsidP="00784396">
      <w:pPr>
        <w:pStyle w:val="a3"/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  Результати діагностування, що проводилося на першому етапі здійснення експериментальної роботи, показали, що 69% педагогічного колективу</w:t>
      </w:r>
      <w:r w:rsidR="00FD2C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BEA">
        <w:rPr>
          <w:rFonts w:ascii="Times New Roman" w:hAnsi="Times New Roman" w:cs="Times New Roman"/>
          <w:sz w:val="28"/>
          <w:szCs w:val="28"/>
          <w:lang w:val="uk-UA"/>
        </w:rPr>
        <w:t>(включно з адміністрацією гімназії)</w:t>
      </w:r>
      <w:r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 були готові до інновацій, професійна готовність до експериментальної діяльності складала 72%</w:t>
      </w:r>
      <w:r w:rsidR="00FD2C9A">
        <w:rPr>
          <w:rFonts w:ascii="Times New Roman" w:hAnsi="Times New Roman" w:cs="Times New Roman"/>
          <w:sz w:val="28"/>
          <w:szCs w:val="28"/>
          <w:lang w:val="uk-UA"/>
        </w:rPr>
        <w:t xml:space="preserve"> (включно з адміністрацією гімназії)</w:t>
      </w:r>
      <w:r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. За підсумками діагностування були внесені певні корективи: були проведені співбесіди з метою підвищення рівня психологічної готовності до роботи в умовах експерименту з категорію вчителів, які показали низький рівень готовності або негативне ставлення до експериментальної діяльності. Повторне діагностування (на ІІІ етапі експерименту) показує, що 81% педагогічного колективу </w:t>
      </w:r>
      <w:r w:rsidR="00FD2C9A">
        <w:rPr>
          <w:rFonts w:ascii="Times New Roman" w:hAnsi="Times New Roman" w:cs="Times New Roman"/>
          <w:sz w:val="28"/>
          <w:szCs w:val="28"/>
          <w:lang w:val="uk-UA"/>
        </w:rPr>
        <w:t xml:space="preserve">(включно з адміністрацією гімназії) </w:t>
      </w:r>
      <w:r w:rsidRPr="00945C8F">
        <w:rPr>
          <w:rFonts w:ascii="Times New Roman" w:hAnsi="Times New Roman" w:cs="Times New Roman"/>
          <w:sz w:val="28"/>
          <w:szCs w:val="28"/>
          <w:lang w:val="uk-UA"/>
        </w:rPr>
        <w:t>готові до інновацій,  професійна готовність до експериментальної діяльності зросла на 9%. Очікуваним результатом також стало</w:t>
      </w:r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набуття педагогами</w:t>
      </w:r>
      <w:r w:rsidR="00FD2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наставниками  </w:t>
      </w:r>
      <w:r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r w:rsid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освіти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тьюторських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компетенцій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бо т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ьютор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-наставник повинен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володіти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системою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прикладних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умінь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навичок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консультаційного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змісту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бути готовим до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виконання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низки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специфічних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функцій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саме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</w:t>
      </w:r>
      <w:r w:rsid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вління</w:t>
      </w:r>
      <w:proofErr w:type="spellEnd"/>
      <w:r w:rsid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діагностика</w:t>
      </w:r>
      <w:proofErr w:type="spellEnd"/>
      <w:r w:rsid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цілеспрям</w:t>
      </w:r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ування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мотивація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планування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комунікація</w:t>
      </w:r>
      <w:proofErr w:type="spellEnd"/>
      <w:r w:rsid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проектно-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організаторська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контролююча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рефлективна</w:t>
      </w:r>
      <w:proofErr w:type="spellEnd"/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методична</w:t>
      </w:r>
      <w:r w:rsidRP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а також в  роботі з дорослими необхідно </w:t>
      </w:r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тримати </w:t>
      </w:r>
      <w:r w:rsidR="007843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полі зору  його професійний розвиток і саморозвиток.</w:t>
      </w:r>
    </w:p>
    <w:p w:rsidR="00945C8F" w:rsidRPr="00945C8F" w:rsidRDefault="00945C8F" w:rsidP="00E80785">
      <w:pPr>
        <w:pStyle w:val="a3"/>
        <w:spacing w:after="0" w:line="240" w:lineRule="auto"/>
        <w:ind w:left="0" w:right="-1" w:firstLine="284"/>
        <w:jc w:val="both"/>
        <w:rPr>
          <w:rFonts w:ascii="Helvetica" w:eastAsia="Times New Roman" w:hAnsi="Helvetica" w:cs="Helvetica"/>
          <w:sz w:val="20"/>
          <w:szCs w:val="20"/>
          <w:lang w:val="uk-UA" w:eastAsia="ru-RU"/>
        </w:rPr>
      </w:pPr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Аналіз даних за методикою К. Томаса дав можливість визначити  основі стилі взаємодії педагогів у спілкуванні. Так, 56% респондентів в ситуації </w:t>
      </w:r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конфлікту обирають стратегію компромісу, 36% - співробітництво, 8% - уникання.</w:t>
      </w:r>
    </w:p>
    <w:p w:rsidR="00945C8F" w:rsidRPr="00945C8F" w:rsidRDefault="00945C8F" w:rsidP="00E80785">
      <w:pPr>
        <w:pStyle w:val="a3"/>
        <w:spacing w:after="0" w:line="240" w:lineRule="auto"/>
        <w:ind w:left="0" w:right="-1" w:firstLine="284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результатами дослідження, більшість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наставників-тьюторів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високий та середній рівні психологічної готовності до впровадження інновацій в </w:t>
      </w:r>
      <w:r w:rsid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своїй </w:t>
      </w:r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професійній діяльності (51% та 47% відповідно). Лише 2% педагогів майже не готові до впровадження інновацій. Однак слід зазначити, що ці педагоги мають педагогічний стаж більше тридцяти років, тому, враховуючи специфіку педагогічної професії, стають зрозумілі подібні результати. Але впроваджен</w:t>
      </w:r>
      <w:r w:rsid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роботу ментальних карт «Мої вподобання» показало, що ті педагоги, які стояли осторонь експерименту, влились </w:t>
      </w:r>
      <w:r w:rsid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на ґрунті спільних інтересів. І між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тьютором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тьюторантом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утворився тісний зв'язок, який привів до </w:t>
      </w:r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результативно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навчанн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</w:t>
      </w:r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спрямовано</w:t>
      </w:r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професійну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підготовку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молодого</w:t>
      </w:r>
      <w:r w:rsidRPr="00945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спеціаліста</w:t>
      </w:r>
      <w:r w:rsidRPr="00945C8F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eastAsia="ru-RU"/>
        </w:rPr>
        <w:t>.</w:t>
      </w:r>
      <w:r w:rsidR="00784396">
        <w:rPr>
          <w:rFonts w:ascii="Times New Roman" w:eastAsia="Times New Roman" w:hAnsi="Times New Roman" w:cs="Times New Roman"/>
          <w:color w:val="323232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Так, у гімназії була </w:t>
      </w:r>
      <w:r w:rsidR="00784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розроблена стратегія</w:t>
      </w:r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вибору наставника (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тьютора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) для молодого спеціаліста. </w:t>
      </w:r>
      <w:r w:rsidR="00784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 цей час,</w:t>
      </w:r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на кінець експерименту</w:t>
      </w:r>
      <w:r w:rsidR="00784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78439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гімназії працює 5 наставників, які використовують у своїй роботі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тьютор-технологію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784396" w:rsidRPr="00D8156D" w:rsidRDefault="00784396" w:rsidP="00E80785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81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5BB" w:rsidRPr="00D815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</w:t>
      </w:r>
      <w:r w:rsidRPr="00D8156D">
        <w:rPr>
          <w:rFonts w:ascii="Times New Roman" w:hAnsi="Times New Roman" w:cs="Times New Roman"/>
          <w:b/>
          <w:sz w:val="28"/>
          <w:szCs w:val="28"/>
          <w:lang w:val="uk-UA"/>
        </w:rPr>
        <w:t>спеціалісти.</w:t>
      </w:r>
    </w:p>
    <w:p w:rsidR="00945C8F" w:rsidRPr="00945C8F" w:rsidRDefault="00784396" w:rsidP="00784396">
      <w:pPr>
        <w:pStyle w:val="a3"/>
        <w:ind w:left="0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="009815BB"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авдяки </w:t>
      </w:r>
      <w:r w:rsidR="006E1E14"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наставництва з </w:t>
      </w:r>
      <w:proofErr w:type="spellStart"/>
      <w:r w:rsidR="006E1E14" w:rsidRPr="00945C8F">
        <w:rPr>
          <w:rFonts w:ascii="Times New Roman" w:hAnsi="Times New Roman" w:cs="Times New Roman"/>
          <w:sz w:val="28"/>
          <w:szCs w:val="28"/>
          <w:lang w:val="uk-UA"/>
        </w:rPr>
        <w:t>тьюторською</w:t>
      </w:r>
      <w:proofErr w:type="spellEnd"/>
      <w:r w:rsidR="006E1E14"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 підтримкою практично всі молоді спеціалісти, які прийшли працювати у гімназію</w:t>
      </w:r>
      <w:r w:rsidR="00E72278"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 залишились і працюють до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часу</w:t>
      </w:r>
      <w:r w:rsidR="00E72278"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. Розпочинали експеримент </w:t>
      </w:r>
      <w:r w:rsidR="00E72278" w:rsidRPr="00945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чотири молодих спеціалісти, з того часу через роботу з </w:t>
      </w:r>
      <w:proofErr w:type="spellStart"/>
      <w:r w:rsidR="00E72278" w:rsidRPr="00945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тьюторською</w:t>
      </w:r>
      <w:proofErr w:type="spellEnd"/>
      <w:r w:rsidR="00E72278" w:rsidRPr="00945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технологією пройшли ще 10 молодих спеціалістів, тобто всього 14 педагогів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,</w:t>
      </w:r>
      <w:r w:rsidR="00E72278" w:rsidRPr="00945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із  них 12 залишилися працювати в стінах нашої гімназії.</w:t>
      </w:r>
      <w:r w:rsidR="00E72278"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Серед молодих спеціалістів було проведено 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діагностування</w:t>
      </w:r>
      <w:r w:rsidR="00E72278"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72278" w:rsidRPr="00945C8F">
        <w:rPr>
          <w:rFonts w:ascii="Times New Roman" w:hAnsi="Times New Roman" w:cs="Times New Roman"/>
          <w:sz w:val="28"/>
          <w:szCs w:val="28"/>
          <w:lang w:val="uk-UA"/>
        </w:rPr>
        <w:t>щодо труднощів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якими   молоді спеціалісти стикаються </w:t>
      </w:r>
      <w:r w:rsidR="00E72278"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F8B"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під час педагогічної діяльності. Результат діагностики показав, що на початку експерименту 63% учителів-початківців відчували сильний та середній ступінь труднощів у питанні володіння класом та в організації 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F3F8B"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иференційован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F3F8B"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F8B"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F3F8B"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3F8B"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підхід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1F3F8B"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3F8B" w:rsidRPr="00784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учнів, а на кінець експерименту 98% учителів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подолали  ці труднощі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іншими</w:t>
      </w:r>
      <w:r w:rsidR="0042308D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2% -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проведені індивідуальні консультації щодо виправлення ситуації. П</w:t>
      </w:r>
      <w:r w:rsidR="0042308D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рактичним п</w:t>
      </w:r>
      <w:r w:rsidR="001F3F8B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сихологом були проведені</w:t>
      </w:r>
      <w:r w:rsidR="0042308D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тестування по визначенню трьох станів особистості (автор Ю.</w:t>
      </w:r>
      <w:proofErr w:type="spellStart"/>
      <w:r w:rsidR="0042308D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Акименко</w:t>
      </w:r>
      <w:proofErr w:type="spellEnd"/>
      <w:r w:rsidR="0042308D" w:rsidRPr="00945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Таке тестування показало, що 68% педагогів мають «дорослий» стан особистості; 28% - «дитячий», 4% - «батьківський», таке тестування дозволило налагодити оптимальні стосунки з наставниками для відчуття душевного комфорту в роботі сформованих пар. </w:t>
      </w:r>
      <w:r w:rsidR="000D06BE"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особистісної готовності  молодих спеціалістів до </w:t>
      </w:r>
      <w:r w:rsidR="00237157" w:rsidRPr="00945C8F">
        <w:rPr>
          <w:rFonts w:ascii="Times New Roman" w:hAnsi="Times New Roman" w:cs="Times New Roman"/>
          <w:sz w:val="28"/>
          <w:szCs w:val="28"/>
          <w:lang w:val="uk-UA"/>
        </w:rPr>
        <w:t>участі у експерименті п</w:t>
      </w:r>
      <w:r>
        <w:rPr>
          <w:rFonts w:ascii="Times New Roman" w:hAnsi="Times New Roman" w:cs="Times New Roman"/>
          <w:sz w:val="28"/>
          <w:szCs w:val="28"/>
          <w:lang w:val="uk-UA"/>
        </w:rPr>
        <w:t>оказало, що 95% учителів готові до експериментів.</w:t>
      </w:r>
      <w:r w:rsidR="00237157" w:rsidRPr="00945C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237157" w:rsidRPr="00945C8F" w:rsidRDefault="00237157" w:rsidP="00E80785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371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За цей час </w:t>
      </w:r>
      <w:r w:rsidRPr="002371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спостерігається підвищення рівня педагогічної майстерності молодих педагогів на методичному та практичному рівні</w:t>
      </w:r>
      <w:r w:rsid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>Результат такої роботи</w:t>
      </w:r>
      <w:r w:rsidR="00784396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еремоги у фахових конкурсах, таких як: Учитель року – 2018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Стьопкіна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Л.Д.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>, учитель української мови та літератури, лауреат районного туру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Учитель року –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proofErr w:type="spellStart"/>
      <w:r w:rsidR="005C5A77">
        <w:rPr>
          <w:rFonts w:ascii="Times New Roman" w:hAnsi="Times New Roman" w:cs="Times New Roman"/>
          <w:sz w:val="28"/>
          <w:szCs w:val="28"/>
          <w:lang w:val="uk-UA"/>
        </w:rPr>
        <w:t>Дурицький</w:t>
      </w:r>
      <w:proofErr w:type="spellEnd"/>
      <w:r w:rsidR="005C5A77">
        <w:rPr>
          <w:rFonts w:ascii="Times New Roman" w:hAnsi="Times New Roman" w:cs="Times New Roman"/>
          <w:sz w:val="28"/>
          <w:szCs w:val="28"/>
          <w:lang w:val="uk-UA"/>
        </w:rPr>
        <w:t xml:space="preserve"> П.С., учитель історії,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районн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тур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та учасник обласного туру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>; ІІ місце у міському конкурсі на кращий дистанційний курс (</w:t>
      </w:r>
      <w:proofErr w:type="spellStart"/>
      <w:r w:rsidRPr="00237157">
        <w:rPr>
          <w:rFonts w:ascii="Times New Roman" w:hAnsi="Times New Roman" w:cs="Times New Roman"/>
          <w:sz w:val="28"/>
          <w:szCs w:val="28"/>
          <w:lang w:val="uk-UA"/>
        </w:rPr>
        <w:t>Дурицький</w:t>
      </w:r>
      <w:proofErr w:type="spellEnd"/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П.С.);</w:t>
      </w:r>
    </w:p>
    <w:p w:rsidR="00237157" w:rsidRPr="00237157" w:rsidRDefault="00237157" w:rsidP="00E807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>часники міських семінарів по роботі з обдарованою молоддю (</w:t>
      </w:r>
      <w:proofErr w:type="spellStart"/>
      <w:r w:rsidR="005C5A77">
        <w:rPr>
          <w:rFonts w:ascii="Times New Roman" w:hAnsi="Times New Roman" w:cs="Times New Roman"/>
          <w:sz w:val="28"/>
          <w:szCs w:val="28"/>
          <w:lang w:val="uk-UA"/>
        </w:rPr>
        <w:t>Зубахіна</w:t>
      </w:r>
      <w:proofErr w:type="spellEnd"/>
      <w:r w:rsidR="005C5A77">
        <w:rPr>
          <w:rFonts w:ascii="Times New Roman" w:hAnsi="Times New Roman" w:cs="Times New Roman"/>
          <w:sz w:val="28"/>
          <w:szCs w:val="28"/>
          <w:lang w:val="uk-UA"/>
        </w:rPr>
        <w:t xml:space="preserve"> С.С., майстер-клас,  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2017), 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районному семінарі для вчителів математики (П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 xml:space="preserve">ономарьова А.Р., </w:t>
      </w:r>
      <w:proofErr w:type="spellStart"/>
      <w:r w:rsidR="005C5A77">
        <w:rPr>
          <w:rFonts w:ascii="Times New Roman" w:hAnsi="Times New Roman" w:cs="Times New Roman"/>
          <w:sz w:val="28"/>
          <w:szCs w:val="28"/>
          <w:lang w:val="uk-UA"/>
        </w:rPr>
        <w:t>Ждаміров</w:t>
      </w:r>
      <w:proofErr w:type="spellEnd"/>
      <w:r w:rsidR="005C5A77">
        <w:rPr>
          <w:rFonts w:ascii="Times New Roman" w:hAnsi="Times New Roman" w:cs="Times New Roman"/>
          <w:sz w:val="28"/>
          <w:szCs w:val="28"/>
          <w:lang w:val="uk-UA"/>
        </w:rPr>
        <w:t xml:space="preserve"> І.Л., 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2018); </w:t>
      </w:r>
      <w:r w:rsidR="00945C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37157">
        <w:rPr>
          <w:rFonts w:ascii="Times New Roman" w:hAnsi="Times New Roman" w:cs="Times New Roman"/>
          <w:sz w:val="28"/>
          <w:szCs w:val="28"/>
          <w:lang w:val="uk-UA"/>
        </w:rPr>
        <w:t>оповідачі на засіданні міської творчої лабораторії «Використання ІКТ під час навчального процесу» 07 квітня  2016 року (</w:t>
      </w:r>
      <w:proofErr w:type="spellStart"/>
      <w:r w:rsidRPr="00237157">
        <w:rPr>
          <w:rFonts w:ascii="Times New Roman" w:hAnsi="Times New Roman" w:cs="Times New Roman"/>
          <w:sz w:val="28"/>
          <w:szCs w:val="28"/>
          <w:lang w:val="uk-UA"/>
        </w:rPr>
        <w:t>Стьопкіна</w:t>
      </w:r>
      <w:proofErr w:type="spellEnd"/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 Л.Д. та Кириченко А.М. з темою Використання </w:t>
      </w:r>
      <w:proofErr w:type="spellStart"/>
      <w:r w:rsidRPr="00237157">
        <w:rPr>
          <w:rFonts w:ascii="Times New Roman" w:hAnsi="Times New Roman" w:cs="Times New Roman"/>
          <w:sz w:val="28"/>
          <w:szCs w:val="28"/>
          <w:lang w:val="uk-UA"/>
        </w:rPr>
        <w:t>веб-камери</w:t>
      </w:r>
      <w:proofErr w:type="spellEnd"/>
      <w:r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 обдарованими учнями.)</w:t>
      </w:r>
    </w:p>
    <w:p w:rsidR="00237157" w:rsidRPr="00237157" w:rsidRDefault="00237157" w:rsidP="00E80785">
      <w:pPr>
        <w:pStyle w:val="a3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157">
        <w:rPr>
          <w:rFonts w:ascii="Times New Roman" w:hAnsi="Times New Roman" w:cs="Times New Roman"/>
          <w:sz w:val="28"/>
          <w:szCs w:val="28"/>
          <w:lang w:val="uk-UA"/>
        </w:rPr>
        <w:t>переможців районних та обласних  олімпіад, конкурсів та турнірів</w:t>
      </w:r>
      <w:r w:rsidR="00945C8F">
        <w:rPr>
          <w:rFonts w:ascii="Times New Roman" w:hAnsi="Times New Roman" w:cs="Times New Roman"/>
          <w:sz w:val="28"/>
          <w:szCs w:val="28"/>
          <w:lang w:val="uk-UA"/>
        </w:rPr>
        <w:t>. Маємо І місце в обласному етапі Всеукраїнської учнівської олімпіади з української мови та літератури. О</w:t>
      </w:r>
      <w:r>
        <w:rPr>
          <w:rFonts w:ascii="Times New Roman" w:hAnsi="Times New Roman" w:cs="Times New Roman"/>
          <w:sz w:val="28"/>
          <w:szCs w:val="28"/>
          <w:lang w:val="uk-UA"/>
        </w:rPr>
        <w:t>станні 3 роки наша гімназія посідає І місце у районному рейтингу щодо участі учнів у Всеукраїнських олімпіадах з навчальних предметів та конкурсі-захисті науково-дослідницьких робіт МАН України</w:t>
      </w:r>
    </w:p>
    <w:p w:rsidR="00237157" w:rsidRDefault="00945C8F" w:rsidP="00E80785">
      <w:pPr>
        <w:pStyle w:val="a3"/>
        <w:numPr>
          <w:ilvl w:val="0"/>
          <w:numId w:val="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37157"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а час експерименту такі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 спеціалісти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37157"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37157" w:rsidRPr="00237157">
        <w:rPr>
          <w:rFonts w:ascii="Times New Roman" w:hAnsi="Times New Roman" w:cs="Times New Roman"/>
          <w:sz w:val="28"/>
          <w:szCs w:val="28"/>
          <w:lang w:val="uk-UA"/>
        </w:rPr>
        <w:t>Мушулова</w:t>
      </w:r>
      <w:proofErr w:type="spellEnd"/>
      <w:r w:rsidR="00237157"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К.Р., Овчаренко А.О. та </w:t>
      </w:r>
      <w:proofErr w:type="spellStart"/>
      <w:r w:rsidR="00237157" w:rsidRPr="00237157">
        <w:rPr>
          <w:rFonts w:ascii="Times New Roman" w:hAnsi="Times New Roman" w:cs="Times New Roman"/>
          <w:sz w:val="28"/>
          <w:szCs w:val="28"/>
          <w:lang w:val="uk-UA"/>
        </w:rPr>
        <w:t>Дурицький</w:t>
      </w:r>
      <w:proofErr w:type="spellEnd"/>
      <w:r w:rsidR="00237157"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П.С. отримал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>и другу вищу освіту  в ХДПУ ім.</w:t>
      </w:r>
      <w:r w:rsidR="00237157" w:rsidRPr="00237157">
        <w:rPr>
          <w:rFonts w:ascii="Times New Roman" w:hAnsi="Times New Roman" w:cs="Times New Roman"/>
          <w:sz w:val="28"/>
          <w:szCs w:val="28"/>
          <w:lang w:val="uk-UA"/>
        </w:rPr>
        <w:t xml:space="preserve"> Г.С.Сковороди за  спеціальністю менеджер, керівник установи організацій підприємства.</w:t>
      </w:r>
    </w:p>
    <w:p w:rsidR="00945C8F" w:rsidRDefault="00945C8F" w:rsidP="00E8078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945C8F">
        <w:rPr>
          <w:rFonts w:ascii="Times New Roman" w:hAnsi="Times New Roman" w:cs="Times New Roman"/>
          <w:sz w:val="28"/>
          <w:szCs w:val="28"/>
          <w:lang w:val="uk-UA"/>
        </w:rPr>
        <w:t>На нашу думку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45C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провадження </w:t>
      </w:r>
      <w:proofErr w:type="spellStart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тьюторської</w:t>
      </w:r>
      <w:proofErr w:type="spellEnd"/>
      <w:r w:rsidRPr="00945C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технології в роботу з молодими спеціалістами, використання новітніх освітніх технологій, набуття професійних знань і навичок є необхідною складовою якості підвищення фахової майстерності, що стимулює творчий потенціал майбутнього професіонала</w:t>
      </w:r>
      <w:r w:rsidRPr="00945C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</w:p>
    <w:p w:rsidR="005C5A77" w:rsidRPr="005C5A77" w:rsidRDefault="00C10BEA" w:rsidP="005C5A77">
      <w:pPr>
        <w:pStyle w:val="a3"/>
        <w:numPr>
          <w:ilvl w:val="1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5C5A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Адміністрація</w:t>
      </w:r>
      <w:r w:rsidR="005C5A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Pr="005C5A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913C93" w:rsidRPr="003F42F4" w:rsidRDefault="00C10BEA" w:rsidP="003F4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FD2C9A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Робота адміністрації в ході експерименту включала в себе наступні дії: планування роботи з молодими спеціалістами(план роботи Харківської гімназії №12 Харківської міської ради Харківської області на 2015/2016, 2016/2017, 2017/2018, 2018/2019 та на 2019/2020 навчальні роки; плани роботи шкільних методичних об’єднань, накази щодо організації роботи з молодими та малодосвідченими спеціалістами (щорічно)); розробка </w:t>
      </w:r>
      <w:r w:rsidR="00FD2C9A" w:rsidRPr="005C5A77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функціональних обов’язків заступника директора в умовах здійснення </w:t>
      </w:r>
      <w:proofErr w:type="spellStart"/>
      <w:r w:rsidR="00FD2C9A" w:rsidRPr="005C5A77">
        <w:rPr>
          <w:rFonts w:ascii="Times New Roman" w:hAnsi="Times New Roman" w:cs="Times New Roman"/>
          <w:sz w:val="28"/>
          <w:szCs w:val="28"/>
          <w:lang w:val="uk-UA"/>
        </w:rPr>
        <w:t>тьюторської</w:t>
      </w:r>
      <w:proofErr w:type="spellEnd"/>
      <w:r w:rsidR="00FD2C9A" w:rsidRPr="005C5A77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та додаткових функціональних обов’язків </w:t>
      </w:r>
      <w:proofErr w:type="spellStart"/>
      <w:r w:rsidR="00FD2C9A" w:rsidRPr="005C5A77">
        <w:rPr>
          <w:rFonts w:ascii="Times New Roman" w:hAnsi="Times New Roman" w:cs="Times New Roman"/>
          <w:sz w:val="28"/>
          <w:szCs w:val="28"/>
          <w:lang w:val="uk-UA"/>
        </w:rPr>
        <w:t>тьютора</w:t>
      </w:r>
      <w:proofErr w:type="spellEnd"/>
      <w:r w:rsidR="00FD2C9A" w:rsidRPr="005C5A77">
        <w:rPr>
          <w:rFonts w:ascii="Times New Roman" w:hAnsi="Times New Roman" w:cs="Times New Roman"/>
          <w:sz w:val="28"/>
          <w:szCs w:val="28"/>
          <w:lang w:val="uk-UA"/>
        </w:rPr>
        <w:t xml:space="preserve">  в умовах здійснення </w:t>
      </w:r>
      <w:proofErr w:type="spellStart"/>
      <w:r w:rsidR="00FD2C9A" w:rsidRPr="005C5A77">
        <w:rPr>
          <w:rFonts w:ascii="Times New Roman" w:hAnsi="Times New Roman" w:cs="Times New Roman"/>
          <w:sz w:val="28"/>
          <w:szCs w:val="28"/>
          <w:lang w:val="uk-UA"/>
        </w:rPr>
        <w:t>тьюторської</w:t>
      </w:r>
      <w:proofErr w:type="spellEnd"/>
      <w:r w:rsidR="00FD2C9A" w:rsidRPr="005C5A77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молодого спеціаліста</w:t>
      </w:r>
      <w:r w:rsidR="00E80785" w:rsidRPr="005C5A77">
        <w:rPr>
          <w:rFonts w:ascii="Times New Roman" w:hAnsi="Times New Roman" w:cs="Times New Roman"/>
          <w:sz w:val="28"/>
          <w:szCs w:val="28"/>
          <w:lang w:val="uk-UA"/>
        </w:rPr>
        <w:t xml:space="preserve">; заслуховування </w:t>
      </w:r>
      <w:r w:rsidR="00E80785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звітів </w:t>
      </w:r>
      <w:proofErr w:type="spellStart"/>
      <w:r w:rsidR="00E80785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тьюторів</w:t>
      </w:r>
      <w:proofErr w:type="spellEnd"/>
      <w:r w:rsidR="00E80785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щодо результативності роботи молодих спеціалістів з подальшим наданням консультацій; проведення </w:t>
      </w:r>
      <w:r w:rsidR="00E80785" w:rsidRPr="005C5A77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діяльності вчителя за «Індивідуальними  професійно-освітніми траєкторіями  росту молодого педагога». Упродовж </w:t>
      </w:r>
      <w:r w:rsidR="005C5A77" w:rsidRPr="005C5A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0785" w:rsidRPr="005C5A77">
        <w:rPr>
          <w:rFonts w:ascii="Times New Roman" w:hAnsi="Times New Roman" w:cs="Times New Roman"/>
          <w:sz w:val="28"/>
          <w:szCs w:val="28"/>
          <w:lang w:val="uk-UA"/>
        </w:rPr>
        <w:t>сього часу експерименту адміністрацією закладу проводився методичний супровід «</w:t>
      </w:r>
      <w:proofErr w:type="spellStart"/>
      <w:r w:rsidR="00E80785" w:rsidRPr="005C5A77">
        <w:rPr>
          <w:rFonts w:ascii="Times New Roman" w:hAnsi="Times New Roman" w:cs="Times New Roman"/>
          <w:sz w:val="28"/>
          <w:szCs w:val="28"/>
          <w:lang w:val="uk-UA"/>
        </w:rPr>
        <w:t>тьюторських</w:t>
      </w:r>
      <w:proofErr w:type="spellEnd"/>
      <w:r w:rsidR="00E80785" w:rsidRPr="005C5A77">
        <w:rPr>
          <w:rFonts w:ascii="Times New Roman" w:hAnsi="Times New Roman" w:cs="Times New Roman"/>
          <w:sz w:val="28"/>
          <w:szCs w:val="28"/>
          <w:lang w:val="uk-UA"/>
        </w:rPr>
        <w:t xml:space="preserve"> пар»</w:t>
      </w:r>
      <w:r w:rsidR="00CC624B" w:rsidRPr="005C5A77">
        <w:rPr>
          <w:rFonts w:ascii="Times New Roman" w:hAnsi="Times New Roman" w:cs="Times New Roman"/>
          <w:sz w:val="28"/>
          <w:szCs w:val="28"/>
          <w:lang w:val="uk-UA"/>
        </w:rPr>
        <w:t xml:space="preserve">; проводилось </w:t>
      </w:r>
      <w:r w:rsidR="00CC624B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стимулювання молодих спеціалістів за результатами роботи (нагородження дипломами</w:t>
      </w:r>
      <w:r w:rsid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різного рівня</w:t>
      </w:r>
      <w:r w:rsidR="00CC624B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урахування досягнень при розподілі </w:t>
      </w:r>
      <w:r w:rsidR="00CC624B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грошової винагороди</w:t>
      </w:r>
      <w:r w:rsid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 підсумками року</w:t>
      </w:r>
      <w:r w:rsidR="00CC624B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висвітлення досягнень на сайті гімназії).</w:t>
      </w:r>
      <w:r w:rsidR="00913C93" w:rsidRPr="00913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C93" w:rsidRPr="003F42F4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анкетування учасників експерименту щодо ставлення до </w:t>
      </w:r>
      <w:r w:rsidR="003F42F4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 в гімназії </w:t>
      </w:r>
      <w:proofErr w:type="spellStart"/>
      <w:r w:rsidR="003F42F4">
        <w:rPr>
          <w:rFonts w:ascii="Times New Roman" w:hAnsi="Times New Roman" w:cs="Times New Roman"/>
          <w:sz w:val="28"/>
          <w:szCs w:val="28"/>
          <w:lang w:val="uk-UA"/>
        </w:rPr>
        <w:t>тьюторської</w:t>
      </w:r>
      <w:proofErr w:type="spellEnd"/>
      <w:r w:rsidR="003F42F4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 в цілому. На початку експерименту лише 88% респондентів вважали упровадження такої технології актуальною. А при проведенні такого анкетування під кінець експерименту -</w:t>
      </w:r>
      <w:r w:rsidR="00913C93" w:rsidRPr="003F42F4">
        <w:rPr>
          <w:rFonts w:ascii="Times New Roman" w:hAnsi="Times New Roman" w:cs="Times New Roman"/>
          <w:sz w:val="28"/>
          <w:szCs w:val="28"/>
          <w:lang w:val="uk-UA"/>
        </w:rPr>
        <w:t xml:space="preserve"> 100% </w:t>
      </w:r>
      <w:r w:rsidR="003F42F4" w:rsidRPr="003F42F4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r w:rsidR="00913C93" w:rsidRPr="003F42F4">
        <w:rPr>
          <w:rFonts w:ascii="Times New Roman" w:hAnsi="Times New Roman" w:cs="Times New Roman"/>
          <w:sz w:val="28"/>
          <w:szCs w:val="28"/>
          <w:lang w:val="uk-UA"/>
        </w:rPr>
        <w:t xml:space="preserve">оцінили позитивно  своє ставлення до технологій індивідуалізованої освіти. </w:t>
      </w:r>
    </w:p>
    <w:p w:rsidR="00FD2C9A" w:rsidRPr="005C5A77" w:rsidRDefault="00CC624B" w:rsidP="003F42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Одним із видів роботи адміністрації та профспілки </w:t>
      </w:r>
      <w:r w:rsid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гімназії</w:t>
      </w:r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є</w:t>
      </w:r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організація екскурсій по Україні та за кордон (Барселона, Іспанія). На нашу думку, </w:t>
      </w:r>
      <w:r w:rsid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сі ці дії привели до формування дружного, творчого колективу, </w:t>
      </w:r>
      <w:r w:rsid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якому</w:t>
      </w:r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молодий спеціаліст виростає до </w:t>
      </w:r>
      <w:r w:rsidRPr="005C5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конкурентноспроможн</w:t>
      </w:r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ого</w:t>
      </w:r>
      <w:proofErr w:type="spellEnd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фахівцями</w:t>
      </w:r>
      <w:proofErr w:type="spellEnd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європейського</w:t>
      </w:r>
      <w:proofErr w:type="spellEnd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рівня</w:t>
      </w:r>
      <w:proofErr w:type="spellEnd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  Отже, </w:t>
      </w:r>
      <w:r w:rsidR="008F7EF4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</w:t>
      </w:r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ормування молодого спеціаліста в професіонала стало можливим при сумісній роботі наставника (</w:t>
      </w:r>
      <w:proofErr w:type="spellStart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тьютора</w:t>
      </w:r>
      <w:proofErr w:type="spellEnd"/>
      <w:r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="008F7EF4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 молодим спеціалістом та адміністрації з використанням </w:t>
      </w:r>
      <w:proofErr w:type="spellStart"/>
      <w:r w:rsidR="008F7EF4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тьюторської</w:t>
      </w:r>
      <w:proofErr w:type="spellEnd"/>
      <w:r w:rsidR="008F7EF4" w:rsidRPr="005C5A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технології</w:t>
      </w:r>
      <w:r w:rsidR="008F7EF4" w:rsidRPr="005C5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.</w:t>
      </w:r>
      <w:r w:rsidRPr="005C5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</w:p>
    <w:p w:rsidR="008F7EF4" w:rsidRPr="00E80785" w:rsidRDefault="008F7EF4" w:rsidP="008F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D86" w:rsidRPr="00B55688" w:rsidRDefault="00340D86" w:rsidP="00F66C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688">
        <w:rPr>
          <w:rFonts w:ascii="Times New Roman" w:hAnsi="Times New Roman" w:cs="Times New Roman"/>
          <w:b/>
          <w:sz w:val="28"/>
          <w:szCs w:val="28"/>
          <w:lang w:val="uk-UA"/>
        </w:rPr>
        <w:t>Сприяння результатів експерименту для розвитку закла</w:t>
      </w:r>
      <w:r w:rsidR="00A71CC3" w:rsidRPr="00B55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 освіти – </w:t>
      </w:r>
    </w:p>
    <w:p w:rsidR="00F66C98" w:rsidRPr="00B55688" w:rsidRDefault="00F66C98" w:rsidP="00F66C98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1CC3" w:rsidRPr="00B55688" w:rsidRDefault="00A71CC3" w:rsidP="00340D86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556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Розроблено: </w:t>
      </w:r>
    </w:p>
    <w:p w:rsidR="004F6110" w:rsidRPr="008F7EF4" w:rsidRDefault="004F6110" w:rsidP="008F7EF4">
      <w:pPr>
        <w:pStyle w:val="a3"/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функціональні обов’язки заступника директора в умовах здійснення </w:t>
      </w:r>
      <w:proofErr w:type="spellStart"/>
      <w:r w:rsidRPr="008F7EF4">
        <w:rPr>
          <w:rFonts w:ascii="Times New Roman" w:hAnsi="Times New Roman" w:cs="Times New Roman"/>
          <w:sz w:val="28"/>
          <w:szCs w:val="28"/>
          <w:lang w:val="uk-UA"/>
        </w:rPr>
        <w:t>тьюторської</w:t>
      </w:r>
      <w:proofErr w:type="spellEnd"/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підтримки;</w:t>
      </w:r>
    </w:p>
    <w:p w:rsidR="004F6110" w:rsidRPr="008F7EF4" w:rsidRDefault="004F6110" w:rsidP="008F7EF4">
      <w:pPr>
        <w:pStyle w:val="a3"/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функціональні обов’язки </w:t>
      </w:r>
      <w:proofErr w:type="spellStart"/>
      <w:r w:rsidRPr="008F7EF4">
        <w:rPr>
          <w:rFonts w:ascii="Times New Roman" w:hAnsi="Times New Roman" w:cs="Times New Roman"/>
          <w:sz w:val="28"/>
          <w:szCs w:val="28"/>
          <w:lang w:val="uk-UA"/>
        </w:rPr>
        <w:t>тьютора</w:t>
      </w:r>
      <w:proofErr w:type="spellEnd"/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  в умовах здійснення </w:t>
      </w:r>
      <w:proofErr w:type="spellStart"/>
      <w:r w:rsidRPr="008F7EF4">
        <w:rPr>
          <w:rFonts w:ascii="Times New Roman" w:hAnsi="Times New Roman" w:cs="Times New Roman"/>
          <w:sz w:val="28"/>
          <w:szCs w:val="28"/>
          <w:lang w:val="uk-UA"/>
        </w:rPr>
        <w:t>тьюторської</w:t>
      </w:r>
      <w:proofErr w:type="spellEnd"/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молодого спеціаліста</w:t>
      </w:r>
    </w:p>
    <w:p w:rsidR="004F6110" w:rsidRPr="008F7EF4" w:rsidRDefault="004F6110" w:rsidP="008F7EF4">
      <w:pPr>
        <w:pStyle w:val="a3"/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7EF4">
        <w:rPr>
          <w:rFonts w:ascii="Times New Roman" w:hAnsi="Times New Roman" w:cs="Times New Roman"/>
          <w:sz w:val="28"/>
          <w:szCs w:val="28"/>
          <w:lang w:val="uk-UA"/>
        </w:rPr>
        <w:t>Портфоліо</w:t>
      </w:r>
      <w:proofErr w:type="spellEnd"/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7EF4">
        <w:rPr>
          <w:rFonts w:ascii="Times New Roman" w:hAnsi="Times New Roman" w:cs="Times New Roman"/>
          <w:sz w:val="28"/>
          <w:szCs w:val="28"/>
          <w:lang w:val="uk-UA"/>
        </w:rPr>
        <w:t>тьютора</w:t>
      </w:r>
      <w:proofErr w:type="spellEnd"/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F7EF4">
        <w:rPr>
          <w:rFonts w:ascii="Times New Roman" w:hAnsi="Times New Roman" w:cs="Times New Roman"/>
          <w:sz w:val="28"/>
          <w:szCs w:val="28"/>
          <w:lang w:val="uk-UA"/>
        </w:rPr>
        <w:t>тьюторанта</w:t>
      </w:r>
      <w:proofErr w:type="spellEnd"/>
      <w:r w:rsidRPr="008F7EF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6110" w:rsidRPr="008F7EF4" w:rsidRDefault="004F6110" w:rsidP="008F7EF4">
      <w:pPr>
        <w:pStyle w:val="a3"/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7EF4">
        <w:rPr>
          <w:rFonts w:ascii="Times New Roman" w:hAnsi="Times New Roman" w:cs="Times New Roman"/>
          <w:sz w:val="28"/>
          <w:szCs w:val="28"/>
          <w:lang w:val="uk-UA"/>
        </w:rPr>
        <w:t>Дорожна</w:t>
      </w:r>
      <w:proofErr w:type="spellEnd"/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  карта </w:t>
      </w:r>
      <w:proofErr w:type="spellStart"/>
      <w:r w:rsidRPr="008F7EF4">
        <w:rPr>
          <w:rFonts w:ascii="Times New Roman" w:hAnsi="Times New Roman" w:cs="Times New Roman"/>
          <w:sz w:val="28"/>
          <w:szCs w:val="28"/>
          <w:lang w:val="uk-UA"/>
        </w:rPr>
        <w:t>тьюторського</w:t>
      </w:r>
      <w:proofErr w:type="spellEnd"/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 супроводу молодого спеціаліста</w:t>
      </w:r>
    </w:p>
    <w:p w:rsidR="004F6110" w:rsidRPr="008F7EF4" w:rsidRDefault="004F6110" w:rsidP="008F7EF4">
      <w:pPr>
        <w:pStyle w:val="a3"/>
        <w:numPr>
          <w:ilvl w:val="0"/>
          <w:numId w:val="8"/>
        </w:numPr>
        <w:ind w:left="709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sz w:val="28"/>
          <w:szCs w:val="28"/>
          <w:lang w:val="uk-UA"/>
        </w:rPr>
        <w:t>Індивідуальна  професійно-освітня траєкторія росту молодого педагога</w:t>
      </w:r>
    </w:p>
    <w:p w:rsidR="00095E3D" w:rsidRPr="008F7EF4" w:rsidRDefault="008F7EF4" w:rsidP="008F7EF4">
      <w:pPr>
        <w:pStyle w:val="a3"/>
        <w:numPr>
          <w:ilvl w:val="0"/>
          <w:numId w:val="8"/>
        </w:numPr>
        <w:ind w:left="709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110" w:rsidRPr="008F7EF4">
        <w:rPr>
          <w:rFonts w:ascii="Times New Roman" w:hAnsi="Times New Roman" w:cs="Times New Roman"/>
          <w:sz w:val="28"/>
          <w:szCs w:val="28"/>
          <w:lang w:val="uk-UA"/>
        </w:rPr>
        <w:t>Індивідуальні освітні плани</w:t>
      </w:r>
    </w:p>
    <w:p w:rsidR="00E80785" w:rsidRPr="008F7EF4" w:rsidRDefault="00E80785" w:rsidP="008F7EF4">
      <w:pPr>
        <w:pStyle w:val="a3"/>
        <w:numPr>
          <w:ilvl w:val="0"/>
          <w:numId w:val="8"/>
        </w:numPr>
        <w:ind w:left="709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8F7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Стратегі</w:t>
      </w:r>
      <w:r w:rsidR="005C5A7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</w:t>
      </w:r>
      <w:r w:rsidRPr="008F7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вибору наставника (</w:t>
      </w:r>
      <w:proofErr w:type="spellStart"/>
      <w:r w:rsidRPr="008F7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тьютора</w:t>
      </w:r>
      <w:proofErr w:type="spellEnd"/>
      <w:r w:rsidRPr="008F7EF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 для молодого спеціаліста</w:t>
      </w:r>
      <w:r w:rsidRPr="00945C8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F7EF4" w:rsidRPr="00B55688" w:rsidRDefault="008F7EF4" w:rsidP="008F7EF4">
      <w:pPr>
        <w:pStyle w:val="a3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71CC3" w:rsidRDefault="00A71CC3" w:rsidP="008F7E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5568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Практично – </w:t>
      </w:r>
    </w:p>
    <w:p w:rsidR="008F7EF4" w:rsidRDefault="008F7EF4" w:rsidP="008F7EF4">
      <w:pPr>
        <w:pStyle w:val="a3"/>
        <w:ind w:left="502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7EF4" w:rsidRDefault="00216285" w:rsidP="00D815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Додаткові функціональні обов’язки заступника директора в умовах здійснення </w:t>
      </w:r>
      <w:proofErr w:type="spellStart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тьюторської</w:t>
      </w:r>
      <w:proofErr w:type="spellEnd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підтримки;</w:t>
      </w:r>
    </w:p>
    <w:p w:rsidR="00216285" w:rsidRDefault="00803DBA" w:rsidP="00D815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Додаткові функціональні обов’язки </w:t>
      </w:r>
      <w:proofErr w:type="spellStart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тьютора</w:t>
      </w:r>
      <w:proofErr w:type="spellEnd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в умовах здійснення </w:t>
      </w:r>
      <w:proofErr w:type="spellStart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тьюторської</w:t>
      </w:r>
      <w:proofErr w:type="spellEnd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підтримки молодого спеціаліста</w:t>
      </w:r>
    </w:p>
    <w:p w:rsidR="00216285" w:rsidRDefault="00216285" w:rsidP="00D815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Портфоліо</w:t>
      </w:r>
      <w:proofErr w:type="spellEnd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тьютора</w:t>
      </w:r>
      <w:proofErr w:type="spellEnd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тьюторанта</w:t>
      </w:r>
      <w:proofErr w:type="spellEnd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216285" w:rsidRDefault="00803DBA" w:rsidP="00D815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Дорожна</w:t>
      </w:r>
      <w:proofErr w:type="spellEnd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16285"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карта </w:t>
      </w:r>
      <w:proofErr w:type="spellStart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тьюторського</w:t>
      </w:r>
      <w:proofErr w:type="spellEnd"/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супроводу молодого спеціаліста</w:t>
      </w:r>
    </w:p>
    <w:p w:rsidR="00803DBA" w:rsidRDefault="00803DBA" w:rsidP="008F7EF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Індивідуальна  професійно-освітня траєкторія росту молодого педагога</w:t>
      </w:r>
    </w:p>
    <w:p w:rsidR="00216285" w:rsidRDefault="004F6110" w:rsidP="008F7EF4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Індивідуальні освітні плани.</w:t>
      </w:r>
    </w:p>
    <w:p w:rsidR="008F7EF4" w:rsidRDefault="008F7EF4" w:rsidP="008F7EF4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1CC3" w:rsidRPr="008F7EF4" w:rsidRDefault="008F7EF4" w:rsidP="008F7EF4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b/>
          <w:i/>
          <w:sz w:val="28"/>
          <w:szCs w:val="28"/>
          <w:lang w:val="uk-UA"/>
        </w:rPr>
        <w:t>7.</w:t>
      </w:r>
      <w:r w:rsidR="00A71CC3" w:rsidRPr="008F7E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Упроваджено в практику роботи: </w:t>
      </w:r>
    </w:p>
    <w:p w:rsidR="00520F67" w:rsidRDefault="001F3DF5" w:rsidP="008F7E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F6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Використання </w:t>
      </w:r>
      <w:r w:rsidR="005C5A77">
        <w:rPr>
          <w:rFonts w:ascii="Times New Roman" w:hAnsi="Times New Roman" w:cs="Times New Roman"/>
          <w:i/>
          <w:sz w:val="28"/>
          <w:szCs w:val="28"/>
          <w:lang w:val="uk-UA"/>
        </w:rPr>
        <w:t>мент</w:t>
      </w:r>
      <w:r w:rsidR="00BF0F4D" w:rsidRPr="004F6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альних карт </w:t>
      </w:r>
      <w:r w:rsidR="00B55688">
        <w:rPr>
          <w:rFonts w:ascii="Times New Roman" w:hAnsi="Times New Roman" w:cs="Times New Roman"/>
          <w:i/>
          <w:sz w:val="28"/>
          <w:szCs w:val="28"/>
          <w:lang w:val="uk-UA"/>
        </w:rPr>
        <w:t>щодо</w:t>
      </w:r>
      <w:r w:rsidR="00BF0F4D" w:rsidRPr="004F6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виявлення спільних інтересів </w:t>
      </w:r>
      <w:proofErr w:type="spellStart"/>
      <w:r w:rsidR="00BF0F4D" w:rsidRPr="004F6110">
        <w:rPr>
          <w:rFonts w:ascii="Times New Roman" w:hAnsi="Times New Roman" w:cs="Times New Roman"/>
          <w:i/>
          <w:sz w:val="28"/>
          <w:szCs w:val="28"/>
          <w:lang w:val="uk-UA"/>
        </w:rPr>
        <w:t>тьютора</w:t>
      </w:r>
      <w:proofErr w:type="spellEnd"/>
      <w:r w:rsidR="00BF0F4D" w:rsidRPr="004F6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="00BF0F4D" w:rsidRPr="004F6110">
        <w:rPr>
          <w:rFonts w:ascii="Times New Roman" w:hAnsi="Times New Roman" w:cs="Times New Roman"/>
          <w:i/>
          <w:sz w:val="28"/>
          <w:szCs w:val="28"/>
          <w:lang w:val="uk-UA"/>
        </w:rPr>
        <w:t>тьюторанта</w:t>
      </w:r>
      <w:proofErr w:type="spellEnd"/>
      <w:r w:rsidR="004F6110" w:rsidRPr="004F61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подальшого формування пари</w:t>
      </w:r>
      <w:r w:rsidR="004F611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F6110" w:rsidRDefault="005C5A77" w:rsidP="008F7E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М</w:t>
      </w:r>
      <w:r w:rsidR="004F6110" w:rsidRPr="008F7EF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оніторинг діяльності вчителя за </w:t>
      </w:r>
      <w:r w:rsidR="00B55688" w:rsidRPr="008F7EF4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="004F6110" w:rsidRPr="008F7EF4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Індивідуальними  професійно-освітніми траєкторіями  росту молодого педагога</w:t>
      </w:r>
      <w:r w:rsidR="00B55688" w:rsidRPr="008F7EF4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8F7EF4" w:rsidRPr="008F7EF4" w:rsidRDefault="008F7EF4" w:rsidP="008F7E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F7EF4">
        <w:rPr>
          <w:rFonts w:ascii="Times New Roman" w:hAnsi="Times New Roman" w:cs="Times New Roman"/>
          <w:i/>
          <w:sz w:val="28"/>
          <w:szCs w:val="28"/>
          <w:lang w:val="uk-UA"/>
        </w:rPr>
        <w:t>Індивідуальні освітні плани</w:t>
      </w:r>
    </w:p>
    <w:p w:rsidR="004F6110" w:rsidRPr="004F6110" w:rsidRDefault="004F6110" w:rsidP="008F7EF4">
      <w:pPr>
        <w:pStyle w:val="a3"/>
        <w:ind w:left="50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1CC3" w:rsidRPr="00B55688" w:rsidRDefault="00A71CC3" w:rsidP="008F7EF4">
      <w:pPr>
        <w:pStyle w:val="a3"/>
        <w:numPr>
          <w:ilvl w:val="0"/>
          <w:numId w:val="8"/>
        </w:numPr>
        <w:ind w:hanging="7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Пропагування тьюторської діяльності через:  </w:t>
      </w:r>
    </w:p>
    <w:p w:rsidR="00520F67" w:rsidRPr="0037776B" w:rsidRDefault="00520F67" w:rsidP="00520F6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520F67" w:rsidRPr="00B55688" w:rsidRDefault="00520F67" w:rsidP="00520F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7EF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B55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 Публікації: </w:t>
      </w:r>
    </w:p>
    <w:p w:rsidR="001F3DF5" w:rsidRPr="003D4787" w:rsidRDefault="001F3DF5" w:rsidP="003D47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D4787">
        <w:rPr>
          <w:rFonts w:ascii="Times New Roman" w:hAnsi="Times New Roman" w:cs="Times New Roman"/>
          <w:b/>
          <w:sz w:val="28"/>
          <w:szCs w:val="28"/>
          <w:lang w:val="uk-UA"/>
        </w:rPr>
        <w:t>Слінько</w:t>
      </w:r>
      <w:proofErr w:type="spellEnd"/>
      <w:r w:rsidRPr="003D4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Анатоліївна. </w:t>
      </w:r>
      <w:proofErr w:type="spellStart"/>
      <w:r w:rsidRPr="003D4787">
        <w:rPr>
          <w:rFonts w:ascii="Times New Roman" w:hAnsi="Times New Roman" w:cs="Times New Roman"/>
          <w:sz w:val="28"/>
          <w:szCs w:val="28"/>
          <w:lang w:val="uk-UA"/>
        </w:rPr>
        <w:t>Тьюторство</w:t>
      </w:r>
      <w:proofErr w:type="spellEnd"/>
      <w:r w:rsidRPr="003D4787">
        <w:rPr>
          <w:rFonts w:ascii="Times New Roman" w:hAnsi="Times New Roman" w:cs="Times New Roman"/>
          <w:sz w:val="28"/>
          <w:szCs w:val="28"/>
          <w:lang w:val="uk-UA"/>
        </w:rPr>
        <w:t xml:space="preserve"> як технологія супроводу молодих спеціалістів // Інформаційно-методичний посібник УО – 2018. - Випуск 11 (87) червень. - С. 37–38.</w:t>
      </w:r>
    </w:p>
    <w:p w:rsidR="00520F67" w:rsidRPr="001F3DF5" w:rsidRDefault="008F7EF4" w:rsidP="00F66C98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20F67" w:rsidRPr="001F3DF5">
        <w:rPr>
          <w:rFonts w:ascii="Times New Roman" w:hAnsi="Times New Roman" w:cs="Times New Roman"/>
          <w:b/>
          <w:sz w:val="28"/>
          <w:szCs w:val="28"/>
          <w:lang w:val="uk-UA"/>
        </w:rPr>
        <w:t>.2 Проведення семінарів, майстер-класів, участь у конференціях та ін.:</w:t>
      </w:r>
    </w:p>
    <w:p w:rsidR="001F3DF5" w:rsidRPr="001F3DF5" w:rsidRDefault="001F3DF5" w:rsidP="001F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F3DF5">
        <w:rPr>
          <w:rFonts w:ascii="Times New Roman" w:hAnsi="Times New Roman" w:cs="Times New Roman"/>
          <w:sz w:val="28"/>
          <w:szCs w:val="28"/>
          <w:lang w:val="uk-UA"/>
        </w:rPr>
        <w:t>Районний семінар «</w:t>
      </w:r>
      <w:proofErr w:type="spellStart"/>
      <w:r w:rsidRPr="001F3DF5">
        <w:rPr>
          <w:rFonts w:ascii="Times New Roman" w:hAnsi="Times New Roman" w:cs="Times New Roman"/>
          <w:sz w:val="28"/>
          <w:szCs w:val="28"/>
          <w:lang w:val="uk-UA"/>
        </w:rPr>
        <w:t>Тьюторство</w:t>
      </w:r>
      <w:proofErr w:type="spellEnd"/>
      <w:r w:rsidRPr="001F3DF5">
        <w:rPr>
          <w:rFonts w:ascii="Times New Roman" w:hAnsi="Times New Roman" w:cs="Times New Roman"/>
          <w:sz w:val="28"/>
          <w:szCs w:val="28"/>
          <w:lang w:val="uk-UA"/>
        </w:rPr>
        <w:t xml:space="preserve">, як ключова педагогічна технологія індивідуалізації в освіті» (м. Харків, </w:t>
      </w:r>
      <w:proofErr w:type="spellStart"/>
      <w:r w:rsidRPr="001F3DF5">
        <w:rPr>
          <w:rFonts w:ascii="Times New Roman" w:hAnsi="Times New Roman" w:cs="Times New Roman"/>
          <w:sz w:val="28"/>
          <w:szCs w:val="28"/>
          <w:lang w:val="uk-UA"/>
        </w:rPr>
        <w:t>Основ’янський</w:t>
      </w:r>
      <w:proofErr w:type="spellEnd"/>
      <w:r w:rsidRPr="001F3DF5">
        <w:rPr>
          <w:rFonts w:ascii="Times New Roman" w:hAnsi="Times New Roman" w:cs="Times New Roman"/>
          <w:sz w:val="28"/>
          <w:szCs w:val="28"/>
          <w:lang w:val="uk-UA"/>
        </w:rPr>
        <w:t xml:space="preserve"> район, 18 березня 2016 р.)</w:t>
      </w:r>
    </w:p>
    <w:p w:rsidR="001F3DF5" w:rsidRPr="001F3DF5" w:rsidRDefault="001F3DF5" w:rsidP="001F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DF5">
        <w:rPr>
          <w:rFonts w:ascii="Times New Roman" w:hAnsi="Times New Roman" w:cs="Times New Roman"/>
          <w:sz w:val="28"/>
          <w:szCs w:val="28"/>
          <w:lang w:val="uk-UA"/>
        </w:rPr>
        <w:t>- Районна науково-практична конференція «</w:t>
      </w:r>
      <w:proofErr w:type="spellStart"/>
      <w:r w:rsidRPr="001F3DF5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1F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DF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професійної</w:t>
      </w:r>
      <w:proofErr w:type="spellEnd"/>
      <w:r w:rsidRPr="001F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F3DF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компетентності</w:t>
      </w:r>
      <w:proofErr w:type="spellEnd"/>
      <w:r w:rsidRPr="001F3D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1F3DF5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педагогічних</w:t>
      </w:r>
      <w:proofErr w:type="spellEnd"/>
      <w:r w:rsidRPr="001F3D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F3D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працівників</w:t>
      </w:r>
      <w:r w:rsidRPr="001F3DF5">
        <w:rPr>
          <w:rFonts w:ascii="Times New Roman" w:hAnsi="Times New Roman" w:cs="Times New Roman"/>
          <w:sz w:val="28"/>
          <w:szCs w:val="28"/>
          <w:lang w:val="uk-UA"/>
        </w:rPr>
        <w:t>» (м. Харків, Основ</w:t>
      </w:r>
      <w:r w:rsidRPr="001F3DF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F3DF5"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 w:rsidRPr="001F3DF5">
        <w:rPr>
          <w:rFonts w:ascii="Times New Roman" w:hAnsi="Times New Roman" w:cs="Times New Roman"/>
          <w:sz w:val="28"/>
          <w:szCs w:val="28"/>
          <w:lang w:val="uk-UA"/>
        </w:rPr>
        <w:t xml:space="preserve"> район, 29 серпня 2017 р.)</w:t>
      </w:r>
    </w:p>
    <w:p w:rsidR="001F3DF5" w:rsidRPr="001F3DF5" w:rsidRDefault="001F3DF5" w:rsidP="001F3DF5">
      <w:pPr>
        <w:spacing w:after="0" w:line="240" w:lineRule="auto"/>
        <w:jc w:val="both"/>
        <w:rPr>
          <w:rFonts w:ascii="Helvetica" w:eastAsia="Times New Roman" w:hAnsi="Helvetica"/>
          <w:color w:val="323232"/>
          <w:sz w:val="28"/>
          <w:szCs w:val="28"/>
          <w:lang w:eastAsia="ru-RU"/>
        </w:rPr>
      </w:pPr>
      <w:r w:rsidRPr="00E932A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932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Майстер-клас</w:t>
      </w:r>
      <w:proofErr w:type="spellEnd"/>
      <w:r w:rsidRPr="00E932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Pr="00E932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керівників РМО Основ</w:t>
      </w:r>
      <w:r w:rsidRPr="00E932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’</w:t>
      </w:r>
      <w:proofErr w:type="spellStart"/>
      <w:r w:rsidRPr="00E932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янського</w:t>
      </w:r>
      <w:proofErr w:type="spellEnd"/>
      <w:r w:rsidRPr="00E932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району </w:t>
      </w:r>
      <w:proofErr w:type="spellStart"/>
      <w:r w:rsidRPr="00E932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м.Харкова</w:t>
      </w:r>
      <w:proofErr w:type="spellEnd"/>
      <w:r w:rsidRPr="00E932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3D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(20 </w:t>
      </w:r>
      <w:proofErr w:type="spellStart"/>
      <w:r w:rsidRPr="001F3D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грудня</w:t>
      </w:r>
      <w:proofErr w:type="spellEnd"/>
      <w:r w:rsidRPr="001F3D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2018);</w:t>
      </w:r>
    </w:p>
    <w:p w:rsidR="001F3DF5" w:rsidRPr="001F3DF5" w:rsidRDefault="001F3DF5" w:rsidP="001F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DF5">
        <w:rPr>
          <w:rFonts w:ascii="Times New Roman" w:hAnsi="Times New Roman" w:cs="Times New Roman"/>
          <w:sz w:val="28"/>
          <w:szCs w:val="28"/>
          <w:lang w:val="uk-UA"/>
        </w:rPr>
        <w:t xml:space="preserve">- Районний семінар «Використання </w:t>
      </w:r>
      <w:proofErr w:type="spellStart"/>
      <w:r w:rsidRPr="001F3DF5">
        <w:rPr>
          <w:rFonts w:ascii="Times New Roman" w:hAnsi="Times New Roman" w:cs="Times New Roman"/>
          <w:sz w:val="28"/>
          <w:szCs w:val="28"/>
          <w:lang w:val="uk-UA"/>
        </w:rPr>
        <w:t>тьюторської</w:t>
      </w:r>
      <w:proofErr w:type="spellEnd"/>
      <w:r w:rsidRPr="001F3DF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в освітньому процесі» (обмін досвідом по роботі з молодими спеціалістами) (м. Харків, Основ</w:t>
      </w:r>
      <w:r w:rsidRPr="001F3DF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F3DF5"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 w:rsidRPr="001F3DF5">
        <w:rPr>
          <w:rFonts w:ascii="Times New Roman" w:hAnsi="Times New Roman" w:cs="Times New Roman"/>
          <w:sz w:val="28"/>
          <w:szCs w:val="28"/>
          <w:lang w:val="uk-UA"/>
        </w:rPr>
        <w:t xml:space="preserve"> район,  (</w:t>
      </w:r>
      <w:proofErr w:type="spellStart"/>
      <w:r w:rsidR="00E932A6" w:rsidRPr="00E932A6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1F3DF5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1F3DF5">
        <w:rPr>
          <w:rFonts w:ascii="Times New Roman" w:hAnsi="Times New Roman" w:cs="Times New Roman"/>
          <w:sz w:val="28"/>
          <w:szCs w:val="28"/>
          <w:lang w:val="uk-UA"/>
        </w:rPr>
        <w:t xml:space="preserve"> 29 квітня 2020 р.)</w:t>
      </w:r>
    </w:p>
    <w:p w:rsidR="00F66C98" w:rsidRDefault="004F6110" w:rsidP="004F61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110">
        <w:rPr>
          <w:rFonts w:ascii="Times New Roman" w:hAnsi="Times New Roman" w:cs="Times New Roman"/>
          <w:sz w:val="28"/>
          <w:szCs w:val="28"/>
          <w:lang w:val="uk-UA"/>
        </w:rPr>
        <w:t>- Круглий стіл «</w:t>
      </w:r>
      <w:proofErr w:type="spellStart"/>
      <w:r w:rsidRPr="004F6110">
        <w:rPr>
          <w:rFonts w:ascii="Times New Roman" w:hAnsi="Times New Roman" w:cs="Times New Roman"/>
          <w:sz w:val="28"/>
          <w:szCs w:val="28"/>
          <w:lang w:val="uk-UA"/>
        </w:rPr>
        <w:t>Тьюторство</w:t>
      </w:r>
      <w:proofErr w:type="spellEnd"/>
      <w:r w:rsidRPr="004F6110">
        <w:rPr>
          <w:rFonts w:ascii="Times New Roman" w:hAnsi="Times New Roman" w:cs="Times New Roman"/>
          <w:sz w:val="28"/>
          <w:szCs w:val="28"/>
          <w:lang w:val="uk-UA"/>
        </w:rPr>
        <w:t xml:space="preserve"> – молодим спеціалістам» (обмін досвідом із послідовниками </w:t>
      </w:r>
      <w:hyperlink r:id="rId6" w:history="1">
        <w:r w:rsidR="00E932A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Комунальним закладом «</w:t>
        </w:r>
        <w:r w:rsidRPr="004F611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Дошкільний навчальний заклад (ясла-садок) № 50 Харківської міської ради</w:t>
        </w:r>
      </w:hyperlink>
      <w:r w:rsidRPr="004F6110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21.11.2019)</w:t>
      </w:r>
    </w:p>
    <w:p w:rsidR="00B55688" w:rsidRPr="00B55688" w:rsidRDefault="00B55688" w:rsidP="004F611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55688">
        <w:rPr>
          <w:rFonts w:ascii="Times New Roman" w:hAnsi="Times New Roman" w:cs="Times New Roman"/>
          <w:sz w:val="28"/>
          <w:szCs w:val="28"/>
          <w:lang w:val="uk-UA"/>
        </w:rPr>
        <w:t xml:space="preserve">Участь у  навчальних сесіях з теоретичної підготовки першої групи </w:t>
      </w:r>
      <w:proofErr w:type="spellStart"/>
      <w:r w:rsidRPr="00B55688">
        <w:rPr>
          <w:rFonts w:ascii="Times New Roman" w:hAnsi="Times New Roman" w:cs="Times New Roman"/>
          <w:sz w:val="28"/>
          <w:szCs w:val="28"/>
          <w:lang w:val="uk-UA"/>
        </w:rPr>
        <w:t>тьюторів</w:t>
      </w:r>
      <w:proofErr w:type="spellEnd"/>
      <w:r w:rsidRPr="00B55688">
        <w:rPr>
          <w:rFonts w:ascii="Times New Roman" w:hAnsi="Times New Roman" w:cs="Times New Roman"/>
          <w:sz w:val="28"/>
          <w:szCs w:val="28"/>
          <w:lang w:val="uk-UA"/>
        </w:rPr>
        <w:t xml:space="preserve"> (Переяслав-Хмельницький, </w:t>
      </w:r>
      <w:r w:rsidR="008F7EF4">
        <w:rPr>
          <w:rFonts w:ascii="Times New Roman" w:hAnsi="Times New Roman" w:cs="Times New Roman"/>
          <w:sz w:val="28"/>
          <w:szCs w:val="28"/>
          <w:lang w:val="uk-UA"/>
        </w:rPr>
        <w:t>4-9 квітня</w:t>
      </w:r>
      <w:r w:rsidRPr="00B55688">
        <w:rPr>
          <w:rFonts w:ascii="Times New Roman" w:hAnsi="Times New Roman" w:cs="Times New Roman"/>
          <w:sz w:val="28"/>
          <w:szCs w:val="28"/>
          <w:lang w:val="uk-UA"/>
        </w:rPr>
        <w:t>, 2016)</w:t>
      </w:r>
    </w:p>
    <w:p w:rsidR="00A71CC3" w:rsidRPr="001F3DF5" w:rsidRDefault="00A71CC3" w:rsidP="00F66C98">
      <w:pPr>
        <w:pStyle w:val="a3"/>
        <w:numPr>
          <w:ilvl w:val="1"/>
          <w:numId w:val="6"/>
        </w:numPr>
        <w:ind w:left="142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у </w:t>
      </w:r>
      <w:r w:rsidR="0093391E" w:rsidRPr="001F3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підготовці </w:t>
      </w:r>
      <w:proofErr w:type="spellStart"/>
      <w:r w:rsidR="0093391E" w:rsidRPr="001F3DF5">
        <w:rPr>
          <w:rFonts w:ascii="Times New Roman" w:hAnsi="Times New Roman" w:cs="Times New Roman"/>
          <w:b/>
          <w:sz w:val="28"/>
          <w:szCs w:val="28"/>
          <w:lang w:val="uk-UA"/>
        </w:rPr>
        <w:t>тьюторів</w:t>
      </w:r>
      <w:proofErr w:type="spellEnd"/>
      <w:r w:rsidRPr="001F3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1F3DF5" w:rsidRDefault="001F3DF5" w:rsidP="003505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DF5">
        <w:rPr>
          <w:rFonts w:ascii="Times New Roman" w:hAnsi="Times New Roman" w:cs="Times New Roman"/>
          <w:sz w:val="28"/>
          <w:szCs w:val="28"/>
          <w:lang w:val="uk-UA"/>
        </w:rPr>
        <w:t>Два педагоги гімназії  пройшли навчання</w:t>
      </w:r>
      <w:r w:rsidR="008F7EF4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експерименту, затвердженого Міністерством освіти і науки України</w:t>
      </w:r>
      <w:r w:rsidRPr="001F3DF5">
        <w:rPr>
          <w:rFonts w:ascii="Times New Roman" w:hAnsi="Times New Roman" w:cs="Times New Roman"/>
          <w:sz w:val="28"/>
          <w:szCs w:val="28"/>
          <w:lang w:val="uk-UA"/>
        </w:rPr>
        <w:t xml:space="preserve"> та отримали сертифікат </w:t>
      </w:r>
      <w:r w:rsidR="00350520">
        <w:rPr>
          <w:rFonts w:ascii="Times New Roman" w:hAnsi="Times New Roman" w:cs="Times New Roman"/>
          <w:sz w:val="28"/>
          <w:szCs w:val="28"/>
          <w:lang w:val="uk-UA"/>
        </w:rPr>
        <w:t xml:space="preserve">за курс підготовки «Введення до </w:t>
      </w:r>
      <w:proofErr w:type="spellStart"/>
      <w:r w:rsidR="00350520">
        <w:rPr>
          <w:rFonts w:ascii="Times New Roman" w:hAnsi="Times New Roman" w:cs="Times New Roman"/>
          <w:sz w:val="28"/>
          <w:szCs w:val="28"/>
          <w:lang w:val="uk-UA"/>
        </w:rPr>
        <w:t>тьюторства</w:t>
      </w:r>
      <w:proofErr w:type="spellEnd"/>
      <w:r w:rsidR="0035052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C5A77">
        <w:rPr>
          <w:rFonts w:ascii="Times New Roman" w:hAnsi="Times New Roman" w:cs="Times New Roman"/>
          <w:sz w:val="28"/>
          <w:szCs w:val="28"/>
          <w:lang w:val="uk-UA"/>
        </w:rPr>
        <w:t>(2016)</w:t>
      </w:r>
      <w:r w:rsidR="003505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967" w:rsidRDefault="00BE3967" w:rsidP="003505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967" w:rsidRDefault="00BE3967" w:rsidP="00F66C98">
      <w:pPr>
        <w:pStyle w:val="a3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E3967" w:rsidRDefault="00BE3967" w:rsidP="00F66C98">
      <w:pPr>
        <w:pStyle w:val="a3"/>
        <w:ind w:left="142" w:hanging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3967" w:rsidSect="00F66C98">
      <w:type w:val="continuous"/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890"/>
    <w:multiLevelType w:val="hybridMultilevel"/>
    <w:tmpl w:val="AC584066"/>
    <w:lvl w:ilvl="0" w:tplc="E488C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F99"/>
    <w:multiLevelType w:val="hybridMultilevel"/>
    <w:tmpl w:val="E0C45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346567"/>
    <w:multiLevelType w:val="multilevel"/>
    <w:tmpl w:val="417A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90B63A5"/>
    <w:multiLevelType w:val="hybridMultilevel"/>
    <w:tmpl w:val="F878A9CA"/>
    <w:lvl w:ilvl="0" w:tplc="2FCE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4A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78A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8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0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CF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8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CA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0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50518"/>
    <w:multiLevelType w:val="hybridMultilevel"/>
    <w:tmpl w:val="AF2CC614"/>
    <w:lvl w:ilvl="0" w:tplc="75D630E2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ED660E"/>
    <w:multiLevelType w:val="hybridMultilevel"/>
    <w:tmpl w:val="49FCA1DE"/>
    <w:lvl w:ilvl="0" w:tplc="F8D81B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B7C3A"/>
    <w:multiLevelType w:val="hybridMultilevel"/>
    <w:tmpl w:val="AD4A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405AB"/>
    <w:multiLevelType w:val="multilevel"/>
    <w:tmpl w:val="582878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AE3FE6"/>
    <w:multiLevelType w:val="hybridMultilevel"/>
    <w:tmpl w:val="A9A80688"/>
    <w:lvl w:ilvl="0" w:tplc="16DA24B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D5F7A1B"/>
    <w:multiLevelType w:val="multilevel"/>
    <w:tmpl w:val="44666C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27"/>
    <w:rsid w:val="00012D99"/>
    <w:rsid w:val="00095E3D"/>
    <w:rsid w:val="000D06BE"/>
    <w:rsid w:val="00106481"/>
    <w:rsid w:val="001F2A56"/>
    <w:rsid w:val="001F3DF5"/>
    <w:rsid w:val="001F3F8B"/>
    <w:rsid w:val="00216285"/>
    <w:rsid w:val="00237157"/>
    <w:rsid w:val="002B5AC2"/>
    <w:rsid w:val="00303580"/>
    <w:rsid w:val="00340D86"/>
    <w:rsid w:val="00350520"/>
    <w:rsid w:val="00376899"/>
    <w:rsid w:val="0037776B"/>
    <w:rsid w:val="00391287"/>
    <w:rsid w:val="003D4787"/>
    <w:rsid w:val="003E5C22"/>
    <w:rsid w:val="003F42F4"/>
    <w:rsid w:val="0042308D"/>
    <w:rsid w:val="004E2DD9"/>
    <w:rsid w:val="004F6110"/>
    <w:rsid w:val="00520F67"/>
    <w:rsid w:val="0053173B"/>
    <w:rsid w:val="005C503B"/>
    <w:rsid w:val="005C5A77"/>
    <w:rsid w:val="006E1E14"/>
    <w:rsid w:val="007075A8"/>
    <w:rsid w:val="00784396"/>
    <w:rsid w:val="007B60C8"/>
    <w:rsid w:val="00803DBA"/>
    <w:rsid w:val="008133DD"/>
    <w:rsid w:val="0082233F"/>
    <w:rsid w:val="008F7EF4"/>
    <w:rsid w:val="00913C93"/>
    <w:rsid w:val="0093391E"/>
    <w:rsid w:val="00945C8F"/>
    <w:rsid w:val="009815BB"/>
    <w:rsid w:val="009A5E2E"/>
    <w:rsid w:val="00A71CC3"/>
    <w:rsid w:val="00B55688"/>
    <w:rsid w:val="00BE3967"/>
    <w:rsid w:val="00BF0F4D"/>
    <w:rsid w:val="00C10BEA"/>
    <w:rsid w:val="00CA1827"/>
    <w:rsid w:val="00CC624B"/>
    <w:rsid w:val="00D34FC9"/>
    <w:rsid w:val="00D8156D"/>
    <w:rsid w:val="00E24E16"/>
    <w:rsid w:val="00E72278"/>
    <w:rsid w:val="00E80785"/>
    <w:rsid w:val="00E932A6"/>
    <w:rsid w:val="00ED67A6"/>
    <w:rsid w:val="00F66C98"/>
    <w:rsid w:val="00FC6779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5C22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1F3D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8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E5C22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1F3D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69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50.klasn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</dc:creator>
  <cp:keywords/>
  <dc:description/>
  <cp:lastModifiedBy>Админ</cp:lastModifiedBy>
  <cp:revision>16</cp:revision>
  <cp:lastPrinted>2020-03-19T12:05:00Z</cp:lastPrinted>
  <dcterms:created xsi:type="dcterms:W3CDTF">2020-03-19T08:19:00Z</dcterms:created>
  <dcterms:modified xsi:type="dcterms:W3CDTF">2020-09-04T11:08:00Z</dcterms:modified>
</cp:coreProperties>
</file>