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304" w:tblpY="-546"/>
        <w:tblW w:w="1031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5"/>
        <w:gridCol w:w="715"/>
      </w:tblGrid>
      <w:tr w:rsidR="00A15A73" w:rsidTr="00666DB2">
        <w:tc>
          <w:tcPr>
            <w:tcW w:w="113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5A73" w:rsidRDefault="00A15A73" w:rsidP="00666DB2">
            <w:pPr>
              <w:ind w:left="98" w:hanging="9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0B30FB" wp14:editId="5262BFF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118745</wp:posOffset>
                  </wp:positionV>
                  <wp:extent cx="817245" cy="80073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5A73" w:rsidRDefault="00A15A73" w:rsidP="00666DB2"/>
          <w:tbl>
            <w:tblPr>
              <w:tblW w:w="8550" w:type="dxa"/>
              <w:tblLayout w:type="fixed"/>
              <w:tblLook w:val="04A0" w:firstRow="1" w:lastRow="0" w:firstColumn="1" w:lastColumn="0" w:noHBand="0" w:noVBand="1"/>
            </w:tblPr>
            <w:tblGrid>
              <w:gridCol w:w="4114"/>
              <w:gridCol w:w="4436"/>
            </w:tblGrid>
            <w:tr w:rsidR="00A15A73" w:rsidTr="00666DB2">
              <w:tc>
                <w:tcPr>
                  <w:tcW w:w="4111" w:type="dxa"/>
                </w:tcPr>
                <w:p w:rsidR="00A15A73" w:rsidRDefault="00A15A73" w:rsidP="00883F6F">
                  <w:pPr>
                    <w:pStyle w:val="8"/>
                    <w:framePr w:hSpace="180" w:wrap="around" w:hAnchor="page" w:x="1304" w:y="-546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A15A73" w:rsidRDefault="00A15A73" w:rsidP="00883F6F">
                  <w:pPr>
                    <w:framePr w:hSpace="180" w:wrap="around" w:hAnchor="page" w:x="1304" w:y="-546"/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</w:t>
                  </w:r>
                </w:p>
                <w:p w:rsidR="00A15A73" w:rsidRDefault="00A15A73" w:rsidP="00883F6F">
                  <w:pPr>
                    <w:framePr w:hSpace="180" w:wrap="around" w:hAnchor="page" w:x="1304" w:y="-546"/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МІСЬКОЇ РАДИ</w:t>
                  </w:r>
                </w:p>
                <w:p w:rsidR="00A15A73" w:rsidRDefault="00A15A73" w:rsidP="00883F6F">
                  <w:pPr>
                    <w:framePr w:hSpace="180" w:wrap="around" w:hAnchor="page" w:x="1304" w:y="-546"/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A15A73" w:rsidRDefault="00A15A73" w:rsidP="00883F6F">
                  <w:pPr>
                    <w:framePr w:hSpace="180" w:wrap="around" w:hAnchor="page" w:x="1304" w:y="-546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432" w:type="dxa"/>
                </w:tcPr>
                <w:p w:rsidR="00A15A73" w:rsidRDefault="00A15A73" w:rsidP="00883F6F">
                  <w:pPr>
                    <w:framePr w:hSpace="180" w:wrap="around" w:hAnchor="page" w:x="1304" w:y="-546"/>
                    <w:ind w:left="184" w:hanging="184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ХАРЬКОВСКАЯ ГИМНАЗИЯ № 12</w:t>
                  </w:r>
                </w:p>
                <w:p w:rsidR="00A15A73" w:rsidRDefault="00A15A73" w:rsidP="00883F6F">
                  <w:pPr>
                    <w:framePr w:hSpace="180" w:wrap="around" w:hAnchor="page" w:x="1304" w:y="-54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ХАРЬКОВСКОГО</w:t>
                  </w:r>
                </w:p>
                <w:p w:rsidR="00A15A73" w:rsidRDefault="00A15A73" w:rsidP="00883F6F">
                  <w:pPr>
                    <w:framePr w:hSpace="180" w:wrap="around" w:hAnchor="page" w:x="1304" w:y="-54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</w:t>
                  </w:r>
                </w:p>
                <w:p w:rsidR="00A15A73" w:rsidRDefault="00A15A73" w:rsidP="00883F6F">
                  <w:pPr>
                    <w:framePr w:hSpace="180" w:wrap="around" w:hAnchor="page" w:x="1304" w:y="-546"/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ab/>
                    <w:t>ХАРЬКОВСКОЙ ОБЛАСТИ</w:t>
                  </w:r>
                  <w:r>
                    <w:rPr>
                      <w:rFonts w:eastAsia="Calibri"/>
                      <w:b/>
                      <w:lang w:val="uk-UA"/>
                    </w:rPr>
                    <w:tab/>
                  </w:r>
                </w:p>
                <w:p w:rsidR="00A15A73" w:rsidRDefault="00A15A73" w:rsidP="00883F6F">
                  <w:pPr>
                    <w:framePr w:hSpace="180" w:wrap="around" w:hAnchor="page" w:x="1304" w:y="-546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A15A73" w:rsidRDefault="00A15A73" w:rsidP="00666DB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5A73" w:rsidRDefault="00A15A73" w:rsidP="00666DB2">
            <w:pPr>
              <w:jc w:val="right"/>
              <w:rPr>
                <w:b/>
                <w:u w:val="single"/>
              </w:rPr>
            </w:pPr>
          </w:p>
          <w:p w:rsidR="00A15A73" w:rsidRDefault="00A15A73" w:rsidP="00666DB2"/>
          <w:p w:rsidR="00A15A73" w:rsidRDefault="00A15A73" w:rsidP="00666DB2">
            <w:pPr>
              <w:ind w:left="240"/>
            </w:pPr>
          </w:p>
        </w:tc>
      </w:tr>
    </w:tbl>
    <w:p w:rsidR="00A15A73" w:rsidRDefault="00A15A73" w:rsidP="00A15A73">
      <w:pPr>
        <w:tabs>
          <w:tab w:val="left" w:pos="6140"/>
        </w:tabs>
        <w:rPr>
          <w:sz w:val="28"/>
          <w:szCs w:val="28"/>
          <w:lang w:val="uk-UA"/>
        </w:rPr>
      </w:pPr>
    </w:p>
    <w:p w:rsidR="00A15A73" w:rsidRDefault="00A15A73" w:rsidP="00A15A73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A15A73" w:rsidRDefault="00A15A73" w:rsidP="00A15A73">
      <w:pPr>
        <w:tabs>
          <w:tab w:val="left" w:pos="6140"/>
        </w:tabs>
        <w:rPr>
          <w:sz w:val="28"/>
          <w:szCs w:val="28"/>
          <w:lang w:val="uk-UA"/>
        </w:rPr>
      </w:pPr>
    </w:p>
    <w:p w:rsidR="00A15A73" w:rsidRDefault="00A15A73" w:rsidP="00A15A73">
      <w:pPr>
        <w:tabs>
          <w:tab w:val="left" w:pos="6140"/>
        </w:tabs>
        <w:rPr>
          <w:sz w:val="28"/>
          <w:szCs w:val="28"/>
          <w:lang w:val="uk-UA"/>
        </w:rPr>
      </w:pPr>
    </w:p>
    <w:p w:rsidR="00A15A73" w:rsidRDefault="00883F6F" w:rsidP="00A15A73">
      <w:pPr>
        <w:ind w:right="-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07.11.</w:t>
      </w:r>
      <w:r w:rsidR="00A15A73">
        <w:rPr>
          <w:sz w:val="28"/>
          <w:szCs w:val="28"/>
          <w:lang w:val="uk-UA"/>
        </w:rPr>
        <w:t xml:space="preserve">2014    </w:t>
      </w:r>
      <w:r w:rsidR="00A15A73">
        <w:rPr>
          <w:sz w:val="28"/>
          <w:szCs w:val="28"/>
          <w:lang w:val="uk-UA"/>
        </w:rPr>
        <w:tab/>
      </w:r>
      <w:r w:rsidR="00A15A73">
        <w:rPr>
          <w:sz w:val="28"/>
          <w:szCs w:val="28"/>
          <w:lang w:val="uk-UA"/>
        </w:rPr>
        <w:tab/>
      </w:r>
      <w:r w:rsidR="00A15A73">
        <w:rPr>
          <w:sz w:val="28"/>
          <w:szCs w:val="28"/>
          <w:lang w:val="uk-UA"/>
        </w:rPr>
        <w:tab/>
      </w:r>
      <w:r w:rsidR="00A15A73">
        <w:rPr>
          <w:sz w:val="28"/>
          <w:szCs w:val="28"/>
          <w:lang w:val="uk-UA"/>
        </w:rPr>
        <w:tab/>
      </w:r>
      <w:r w:rsidR="00A15A73">
        <w:rPr>
          <w:sz w:val="28"/>
          <w:szCs w:val="28"/>
          <w:lang w:val="uk-UA"/>
        </w:rPr>
        <w:tab/>
      </w:r>
      <w:r w:rsidR="00A15A73">
        <w:rPr>
          <w:sz w:val="28"/>
          <w:szCs w:val="28"/>
          <w:lang w:val="uk-UA"/>
        </w:rPr>
        <w:tab/>
      </w:r>
      <w:r w:rsidR="00A15A73">
        <w:rPr>
          <w:sz w:val="28"/>
          <w:szCs w:val="28"/>
          <w:lang w:val="uk-UA"/>
        </w:rPr>
        <w:tab/>
      </w:r>
      <w:r w:rsidR="00A15A73">
        <w:rPr>
          <w:sz w:val="28"/>
          <w:szCs w:val="28"/>
          <w:lang w:val="uk-UA"/>
        </w:rPr>
        <w:tab/>
        <w:t xml:space="preserve">                   №</w:t>
      </w:r>
      <w:r>
        <w:rPr>
          <w:sz w:val="28"/>
          <w:szCs w:val="28"/>
          <w:lang w:val="uk-UA"/>
        </w:rPr>
        <w:t>324</w:t>
      </w:r>
      <w:bookmarkStart w:id="0" w:name="_GoBack"/>
      <w:bookmarkEnd w:id="0"/>
    </w:p>
    <w:p w:rsidR="00DC5753" w:rsidRPr="00883F6F" w:rsidRDefault="00DC5753">
      <w:pPr>
        <w:rPr>
          <w:sz w:val="28"/>
          <w:szCs w:val="28"/>
          <w:lang w:val="uk-UA"/>
        </w:rPr>
      </w:pPr>
    </w:p>
    <w:p w:rsidR="00A15A73" w:rsidRPr="00883F6F" w:rsidRDefault="00A15A73">
      <w:pPr>
        <w:rPr>
          <w:sz w:val="28"/>
          <w:szCs w:val="28"/>
          <w:lang w:val="uk-UA"/>
        </w:rPr>
      </w:pPr>
    </w:p>
    <w:p w:rsidR="00A15A73" w:rsidRDefault="00A15A73" w:rsidP="00A15A73">
      <w:pPr>
        <w:ind w:right="5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роботи психологічної служби Харківської гімназії №12</w:t>
      </w:r>
    </w:p>
    <w:p w:rsidR="00A15A73" w:rsidRDefault="00A15A73" w:rsidP="00A15A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2014/2015 навчальному році</w:t>
      </w:r>
    </w:p>
    <w:p w:rsidR="00A15A73" w:rsidRDefault="00A15A73" w:rsidP="00A15A73">
      <w:pPr>
        <w:rPr>
          <w:sz w:val="28"/>
          <w:szCs w:val="28"/>
          <w:lang w:val="uk-UA"/>
        </w:rPr>
      </w:pPr>
    </w:p>
    <w:p w:rsidR="007152DA" w:rsidRDefault="007152DA" w:rsidP="007152DA">
      <w:pPr>
        <w:ind w:right="-285"/>
        <w:rPr>
          <w:sz w:val="28"/>
          <w:szCs w:val="28"/>
          <w:lang w:val="uk-UA"/>
        </w:rPr>
      </w:pPr>
    </w:p>
    <w:p w:rsidR="00A15A73" w:rsidRDefault="00A15A73" w:rsidP="00A15A7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«Положення про психологічну службу системи освіти України», затвердженого наказом Міністерства освіти і науки України від 03.05.1999 року № 127, наказу Міністерства освіти і науки України від 02.07.2009 № 616 «Про внесення змін до положення про психологічну службу системи освіти України», наказу Міністерства освіти і науки від 06.08.2013 № 1106 «Про затвердження Плану заходів Міністерства освіти і науки України щодо розвитку психологічної служби на період до 2017 року», листа Міністерства освіти і науки України </w:t>
      </w:r>
      <w:r>
        <w:rPr>
          <w:rFonts w:eastAsia="MS Mincho"/>
          <w:snapToGrid w:val="0"/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25.07.2014 № 1/9-374 «Стан та особливості діяльності психологічної служби системи освіти у 2014/2015 навчальному році,  </w:t>
      </w:r>
      <w:r w:rsidRPr="00FF4762"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 w:rsidRPr="00FF4762">
        <w:rPr>
          <w:sz w:val="28"/>
          <w:szCs w:val="28"/>
          <w:lang w:val="uk-UA"/>
        </w:rPr>
        <w:t>Червонозаводського</w:t>
      </w:r>
      <w:proofErr w:type="spellEnd"/>
      <w:r w:rsidRPr="00FF4762">
        <w:rPr>
          <w:sz w:val="28"/>
          <w:szCs w:val="28"/>
          <w:lang w:val="uk-UA"/>
        </w:rPr>
        <w:t xml:space="preserve"> району від</w:t>
      </w:r>
      <w:r>
        <w:rPr>
          <w:sz w:val="28"/>
          <w:szCs w:val="28"/>
          <w:lang w:val="uk-UA"/>
        </w:rPr>
        <w:t xml:space="preserve"> 05.11.2014</w:t>
      </w:r>
      <w:r w:rsidR="007152DA">
        <w:rPr>
          <w:sz w:val="28"/>
          <w:szCs w:val="28"/>
          <w:lang w:val="uk-UA"/>
        </w:rPr>
        <w:t xml:space="preserve"> №209</w:t>
      </w:r>
      <w:r>
        <w:rPr>
          <w:sz w:val="28"/>
          <w:szCs w:val="28"/>
          <w:lang w:val="uk-UA"/>
        </w:rPr>
        <w:t xml:space="preserve"> «Про організацію роботи психологічної служби навчальних закладів району у 2014/2015 навчальному році» та з метою удосконалення роботи </w:t>
      </w:r>
      <w:r w:rsidR="007152DA">
        <w:rPr>
          <w:sz w:val="28"/>
          <w:szCs w:val="28"/>
          <w:lang w:val="uk-UA"/>
        </w:rPr>
        <w:t>практичного психолога гімназії</w:t>
      </w:r>
    </w:p>
    <w:p w:rsidR="00A15A73" w:rsidRDefault="00A15A73" w:rsidP="00A15A73">
      <w:pPr>
        <w:ind w:firstLine="708"/>
        <w:jc w:val="both"/>
        <w:rPr>
          <w:sz w:val="28"/>
          <w:szCs w:val="28"/>
          <w:lang w:val="uk-UA"/>
        </w:rPr>
      </w:pPr>
    </w:p>
    <w:p w:rsidR="00A15A73" w:rsidRDefault="00A15A73" w:rsidP="00A15A73">
      <w:pPr>
        <w:ind w:firstLine="708"/>
        <w:jc w:val="both"/>
        <w:rPr>
          <w:sz w:val="28"/>
          <w:szCs w:val="28"/>
          <w:lang w:val="uk-UA"/>
        </w:rPr>
      </w:pPr>
    </w:p>
    <w:p w:rsidR="00A15A73" w:rsidRDefault="00A15A73" w:rsidP="00A15A73">
      <w:pPr>
        <w:shd w:val="clear" w:color="auto" w:fill="FFFFFF"/>
        <w:spacing w:line="360" w:lineRule="auto"/>
        <w:ind w:right="65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НАКАЗУЮ:</w:t>
      </w:r>
    </w:p>
    <w:p w:rsidR="00A15A73" w:rsidRDefault="00A15A73" w:rsidP="00A15A73">
      <w:pPr>
        <w:ind w:firstLine="708"/>
        <w:jc w:val="both"/>
        <w:rPr>
          <w:sz w:val="28"/>
          <w:szCs w:val="28"/>
          <w:lang w:val="uk-UA"/>
        </w:rPr>
      </w:pPr>
    </w:p>
    <w:p w:rsidR="00A15A73" w:rsidRDefault="00A15A73" w:rsidP="00A15A73">
      <w:pPr>
        <w:ind w:firstLine="708"/>
        <w:jc w:val="both"/>
        <w:rPr>
          <w:sz w:val="28"/>
          <w:szCs w:val="28"/>
          <w:lang w:val="uk-UA"/>
        </w:rPr>
      </w:pPr>
    </w:p>
    <w:p w:rsidR="003359F6" w:rsidRDefault="007152DA" w:rsidP="003A1E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359F6">
        <w:rPr>
          <w:sz w:val="28"/>
          <w:szCs w:val="28"/>
          <w:lang w:val="uk-UA"/>
        </w:rPr>
        <w:t xml:space="preserve">. Практичному психологу </w:t>
      </w:r>
      <w:proofErr w:type="spellStart"/>
      <w:r w:rsidR="003359F6">
        <w:rPr>
          <w:sz w:val="28"/>
          <w:szCs w:val="28"/>
          <w:lang w:val="uk-UA"/>
        </w:rPr>
        <w:t>Надточий</w:t>
      </w:r>
      <w:proofErr w:type="spellEnd"/>
      <w:r w:rsidR="003359F6">
        <w:rPr>
          <w:sz w:val="28"/>
          <w:szCs w:val="28"/>
          <w:lang w:val="uk-UA"/>
        </w:rPr>
        <w:t xml:space="preserve"> М.В.:</w:t>
      </w:r>
    </w:p>
    <w:p w:rsidR="003A1EC2" w:rsidRDefault="007152DA" w:rsidP="003A1EC2">
      <w:pPr>
        <w:shd w:val="clear" w:color="auto" w:fill="FFFFFF"/>
        <w:tabs>
          <w:tab w:val="left" w:pos="49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3A1EC2">
        <w:rPr>
          <w:sz w:val="28"/>
          <w:szCs w:val="28"/>
          <w:lang w:val="uk-UA"/>
        </w:rPr>
        <w:t xml:space="preserve">.1. Дотримуватися у своїй діяльності нормативно-правових документів щодо організації діяльності </w:t>
      </w:r>
      <w:r>
        <w:rPr>
          <w:sz w:val="28"/>
          <w:szCs w:val="28"/>
          <w:lang w:val="uk-UA"/>
        </w:rPr>
        <w:t>практичного психолога</w:t>
      </w:r>
      <w:r w:rsidR="003A1EC2">
        <w:rPr>
          <w:sz w:val="28"/>
          <w:szCs w:val="28"/>
          <w:lang w:val="uk-UA"/>
        </w:rPr>
        <w:t>.</w:t>
      </w:r>
    </w:p>
    <w:p w:rsidR="003A1EC2" w:rsidRDefault="003A1EC2" w:rsidP="003A1EC2">
      <w:pPr>
        <w:shd w:val="clear" w:color="auto" w:fill="FFFFFF"/>
        <w:spacing w:line="360" w:lineRule="auto"/>
        <w:ind w:left="822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3A1EC2" w:rsidRDefault="007152DA" w:rsidP="003A1EC2">
      <w:pPr>
        <w:shd w:val="clear" w:color="auto" w:fill="FFFFFF"/>
        <w:tabs>
          <w:tab w:val="left" w:pos="49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A1EC2">
        <w:rPr>
          <w:sz w:val="28"/>
          <w:szCs w:val="28"/>
          <w:lang w:val="uk-UA"/>
        </w:rPr>
        <w:t>.2. Вести документацію відповідно до методичних рекомендацій центру практичної психології і соціальної роботи КВНЗ «Харківська академія неперервної освіти».</w:t>
      </w:r>
    </w:p>
    <w:p w:rsidR="003A1EC2" w:rsidRDefault="003A1EC2" w:rsidP="003A1EC2">
      <w:pPr>
        <w:shd w:val="clear" w:color="auto" w:fill="FFFFFF"/>
        <w:tabs>
          <w:tab w:val="left" w:pos="254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2014/2015 навчальний рік</w:t>
      </w:r>
    </w:p>
    <w:p w:rsidR="003A1EC2" w:rsidRDefault="007152DA" w:rsidP="003A1EC2">
      <w:pPr>
        <w:shd w:val="clear" w:color="auto" w:fill="FFFFFF"/>
        <w:tabs>
          <w:tab w:val="left" w:pos="49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A1EC2">
        <w:rPr>
          <w:sz w:val="28"/>
          <w:szCs w:val="28"/>
          <w:lang w:val="uk-UA"/>
        </w:rPr>
        <w:t>.3. Покращувати змістовне наповнення звітно-аналітичних матеріалів: планів, аналітичних довідок, звітів тощо.</w:t>
      </w:r>
    </w:p>
    <w:p w:rsidR="003A1EC2" w:rsidRDefault="003A1EC2" w:rsidP="003A1EC2">
      <w:pPr>
        <w:shd w:val="clear" w:color="auto" w:fill="FFFFFF"/>
        <w:spacing w:line="360" w:lineRule="auto"/>
        <w:ind w:left="77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A1EC2" w:rsidRDefault="007152DA" w:rsidP="003A1EC2">
      <w:pPr>
        <w:shd w:val="clear" w:color="auto" w:fill="FFFFFF"/>
        <w:tabs>
          <w:tab w:val="left" w:pos="49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A1EC2">
        <w:rPr>
          <w:sz w:val="28"/>
          <w:szCs w:val="28"/>
          <w:lang w:val="uk-UA"/>
        </w:rPr>
        <w:t>.4. Планувати діяльність відповідно до норм часу на різні види діяльності, дотримуватися балансу у здійсненні кількісного та якісного аналізу, уникати хаотичних дій, досягати більшої системності в роботі.</w:t>
      </w:r>
    </w:p>
    <w:p w:rsidR="003A1EC2" w:rsidRDefault="003A1EC2" w:rsidP="003A1EC2">
      <w:pPr>
        <w:shd w:val="clear" w:color="auto" w:fill="FFFFFF"/>
        <w:spacing w:line="360" w:lineRule="auto"/>
        <w:ind w:left="7797"/>
        <w:rPr>
          <w:sz w:val="28"/>
          <w:szCs w:val="28"/>
        </w:rPr>
      </w:pPr>
      <w:r>
        <w:rPr>
          <w:sz w:val="28"/>
          <w:szCs w:val="28"/>
          <w:lang w:val="uk-UA"/>
        </w:rPr>
        <w:t>Протягом року</w:t>
      </w:r>
    </w:p>
    <w:p w:rsidR="003A1EC2" w:rsidRDefault="007152DA" w:rsidP="003A1EC2">
      <w:pPr>
        <w:shd w:val="clear" w:color="auto" w:fill="FFFFFF"/>
        <w:tabs>
          <w:tab w:val="left" w:pos="49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A1EC2">
        <w:rPr>
          <w:sz w:val="28"/>
          <w:szCs w:val="28"/>
          <w:lang w:val="uk-UA"/>
        </w:rPr>
        <w:t xml:space="preserve">.5. Вдосконалювати методику проведення </w:t>
      </w:r>
      <w:proofErr w:type="spellStart"/>
      <w:r w:rsidR="003A1EC2">
        <w:rPr>
          <w:sz w:val="28"/>
          <w:szCs w:val="28"/>
          <w:lang w:val="uk-UA"/>
        </w:rPr>
        <w:t>корекційно-розвивальної</w:t>
      </w:r>
      <w:proofErr w:type="spellEnd"/>
      <w:r w:rsidR="003A1EC2">
        <w:rPr>
          <w:sz w:val="28"/>
          <w:szCs w:val="28"/>
          <w:lang w:val="uk-UA"/>
        </w:rPr>
        <w:t>, профілактичної та просвітницької роботи.</w:t>
      </w:r>
    </w:p>
    <w:p w:rsidR="003A1EC2" w:rsidRDefault="003A1EC2" w:rsidP="003A1EC2">
      <w:pPr>
        <w:shd w:val="clear" w:color="auto" w:fill="FFFFFF"/>
        <w:spacing w:line="360" w:lineRule="auto"/>
        <w:ind w:left="7797"/>
        <w:rPr>
          <w:sz w:val="28"/>
          <w:szCs w:val="28"/>
        </w:rPr>
      </w:pPr>
      <w:r>
        <w:rPr>
          <w:sz w:val="28"/>
          <w:szCs w:val="28"/>
          <w:lang w:val="uk-UA"/>
        </w:rPr>
        <w:t>Протягом року</w:t>
      </w:r>
    </w:p>
    <w:p w:rsidR="003A1EC2" w:rsidRDefault="007152DA" w:rsidP="003A1EC2">
      <w:pPr>
        <w:shd w:val="clear" w:color="auto" w:fill="FFFFFF"/>
        <w:tabs>
          <w:tab w:val="left" w:pos="49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A1EC2">
        <w:rPr>
          <w:sz w:val="28"/>
          <w:szCs w:val="28"/>
          <w:lang w:val="uk-UA"/>
        </w:rPr>
        <w:t xml:space="preserve">.6. Погоджувати  </w:t>
      </w:r>
      <w:proofErr w:type="spellStart"/>
      <w:r w:rsidR="003A1EC2">
        <w:rPr>
          <w:sz w:val="28"/>
          <w:szCs w:val="28"/>
          <w:lang w:val="uk-UA"/>
        </w:rPr>
        <w:t>корекційно-розвивальні</w:t>
      </w:r>
      <w:proofErr w:type="spellEnd"/>
      <w:r w:rsidR="003A1EC2">
        <w:rPr>
          <w:sz w:val="28"/>
          <w:szCs w:val="28"/>
          <w:lang w:val="uk-UA"/>
        </w:rPr>
        <w:t xml:space="preserve"> програми в Центрі практичної психології і соціальної роботи КВНЗ «Харківська академія неперервної освіти».</w:t>
      </w:r>
    </w:p>
    <w:p w:rsidR="003A1EC2" w:rsidRDefault="007152DA" w:rsidP="007152DA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необхідністі</w:t>
      </w:r>
      <w:proofErr w:type="spellEnd"/>
    </w:p>
    <w:p w:rsidR="003A1EC2" w:rsidRDefault="007152DA" w:rsidP="003A1EC2">
      <w:pPr>
        <w:shd w:val="clear" w:color="auto" w:fill="FFFFFF"/>
        <w:tabs>
          <w:tab w:val="left" w:pos="49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A1EC2">
        <w:rPr>
          <w:sz w:val="28"/>
          <w:szCs w:val="28"/>
          <w:lang w:val="uk-UA"/>
        </w:rPr>
        <w:t>.7. Підвищувати фаховий рівень, відвідувати спецкурси, тренінги тощо.</w:t>
      </w:r>
    </w:p>
    <w:p w:rsidR="003A1EC2" w:rsidRDefault="003A1EC2" w:rsidP="003A1EC2">
      <w:pPr>
        <w:shd w:val="clear" w:color="auto" w:fill="FFFFFF"/>
        <w:spacing w:line="360" w:lineRule="auto"/>
        <w:ind w:left="7797"/>
        <w:rPr>
          <w:sz w:val="28"/>
          <w:szCs w:val="28"/>
        </w:rPr>
      </w:pPr>
      <w:r>
        <w:rPr>
          <w:sz w:val="28"/>
          <w:szCs w:val="28"/>
          <w:lang w:val="uk-UA"/>
        </w:rPr>
        <w:t>Протягом року</w:t>
      </w:r>
    </w:p>
    <w:p w:rsidR="003A1EC2" w:rsidRDefault="007152DA" w:rsidP="003A1EC2">
      <w:pPr>
        <w:shd w:val="clear" w:color="auto" w:fill="FFFFFF"/>
        <w:tabs>
          <w:tab w:val="left" w:pos="49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A1EC2">
        <w:rPr>
          <w:sz w:val="28"/>
          <w:szCs w:val="28"/>
          <w:lang w:val="uk-UA"/>
        </w:rPr>
        <w:t>.8. За результатами проведеної роботи складати аналітичні довідки з ґрунтовним аналізом та конкретними рекомендаціями всі</w:t>
      </w:r>
      <w:r>
        <w:rPr>
          <w:sz w:val="28"/>
          <w:szCs w:val="28"/>
          <w:lang w:val="uk-UA"/>
        </w:rPr>
        <w:t>м</w:t>
      </w:r>
      <w:r w:rsidR="003A1EC2">
        <w:rPr>
          <w:sz w:val="28"/>
          <w:szCs w:val="28"/>
          <w:lang w:val="uk-UA"/>
        </w:rPr>
        <w:t xml:space="preserve"> учасникам навчально-виховного процесу.</w:t>
      </w:r>
    </w:p>
    <w:p w:rsidR="003A1EC2" w:rsidRDefault="003A1EC2" w:rsidP="003A1EC2">
      <w:pPr>
        <w:shd w:val="clear" w:color="auto" w:fill="FFFFFF"/>
        <w:spacing w:line="360" w:lineRule="auto"/>
        <w:ind w:left="77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A1EC2" w:rsidRDefault="007152DA" w:rsidP="003A1E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A1EC2">
        <w:rPr>
          <w:sz w:val="28"/>
          <w:szCs w:val="28"/>
          <w:lang w:val="uk-UA"/>
        </w:rPr>
        <w:t>.9.Забезпечити соціально-психологічний супровід дітей із сімей вимушених переселенців із Донецької та Луганської областей.</w:t>
      </w:r>
    </w:p>
    <w:p w:rsidR="003A1EC2" w:rsidRDefault="007152DA" w:rsidP="003A1E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A1EC2">
        <w:rPr>
          <w:sz w:val="28"/>
          <w:szCs w:val="28"/>
          <w:lang w:val="uk-UA"/>
        </w:rPr>
        <w:t>.10.  Розробити заходи щодо всебічного вивчення кожної дитини та соціально-психологічного патронату учнів 1-их та 5-их класів.</w:t>
      </w:r>
    </w:p>
    <w:p w:rsidR="003A1EC2" w:rsidRDefault="003A1EC2" w:rsidP="003A1EC2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Протягом листопада 2014 р</w:t>
      </w:r>
      <w:r w:rsidR="007152DA">
        <w:rPr>
          <w:sz w:val="28"/>
          <w:szCs w:val="28"/>
          <w:lang w:val="uk-UA"/>
        </w:rPr>
        <w:t>оку</w:t>
      </w:r>
    </w:p>
    <w:p w:rsidR="003A1EC2" w:rsidRDefault="007152DA" w:rsidP="003A1E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A1EC2">
        <w:rPr>
          <w:sz w:val="28"/>
          <w:szCs w:val="28"/>
          <w:lang w:val="uk-UA"/>
        </w:rPr>
        <w:t>.11. Забезпечити психологічний супровід організації навчально-виховного процесу з дітьми з особливими освітніми потребами.</w:t>
      </w:r>
    </w:p>
    <w:p w:rsidR="003A1EC2" w:rsidRDefault="007152DA" w:rsidP="007152DA">
      <w:pPr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необхідності</w:t>
      </w:r>
    </w:p>
    <w:p w:rsidR="003A1EC2" w:rsidRDefault="007152DA" w:rsidP="007152DA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A1EC2">
        <w:rPr>
          <w:sz w:val="28"/>
          <w:szCs w:val="28"/>
          <w:lang w:val="uk-UA"/>
        </w:rPr>
        <w:t xml:space="preserve">. </w:t>
      </w:r>
      <w:r w:rsidR="003A1EC2">
        <w:rPr>
          <w:sz w:val="28"/>
          <w:szCs w:val="28"/>
        </w:rPr>
        <w:t xml:space="preserve">Контроль за </w:t>
      </w:r>
      <w:proofErr w:type="spellStart"/>
      <w:r w:rsidR="003A1EC2">
        <w:rPr>
          <w:sz w:val="28"/>
          <w:szCs w:val="28"/>
        </w:rPr>
        <w:t>виконанням</w:t>
      </w:r>
      <w:proofErr w:type="spellEnd"/>
      <w:r w:rsidR="003A1EC2"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 xml:space="preserve">покласти на заступника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3A1EC2" w:rsidRDefault="003A1EC2" w:rsidP="007152DA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C962D3" w:rsidRDefault="00C962D3" w:rsidP="007152DA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3A1EC2" w:rsidRDefault="003A1EC2" w:rsidP="003A1EC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962D3" w:rsidRDefault="00C962D3" w:rsidP="003A1EC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152DA" w:rsidRDefault="007152DA" w:rsidP="007152DA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Л.А.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</w:p>
    <w:p w:rsidR="007152DA" w:rsidRDefault="007152DA" w:rsidP="007152DA">
      <w:pPr>
        <w:spacing w:line="360" w:lineRule="auto"/>
        <w:ind w:right="-1"/>
        <w:jc w:val="both"/>
        <w:rPr>
          <w:spacing w:val="6"/>
          <w:sz w:val="16"/>
          <w:szCs w:val="16"/>
          <w:lang w:val="uk-UA"/>
        </w:rPr>
      </w:pPr>
    </w:p>
    <w:p w:rsidR="007152DA" w:rsidRDefault="007152DA" w:rsidP="007152DA">
      <w:pPr>
        <w:spacing w:line="360" w:lineRule="auto"/>
        <w:ind w:right="-1"/>
        <w:jc w:val="both"/>
        <w:rPr>
          <w:spacing w:val="6"/>
          <w:sz w:val="16"/>
          <w:szCs w:val="16"/>
          <w:lang w:val="uk-UA"/>
        </w:rPr>
      </w:pPr>
    </w:p>
    <w:p w:rsidR="007152DA" w:rsidRDefault="007152DA" w:rsidP="007152DA">
      <w:pPr>
        <w:spacing w:line="360" w:lineRule="auto"/>
        <w:ind w:right="-1"/>
        <w:jc w:val="both"/>
        <w:rPr>
          <w:spacing w:val="6"/>
          <w:sz w:val="16"/>
          <w:szCs w:val="16"/>
          <w:lang w:val="uk-UA"/>
        </w:rPr>
      </w:pPr>
    </w:p>
    <w:p w:rsidR="007152DA" w:rsidRDefault="007152DA" w:rsidP="007152DA">
      <w:pPr>
        <w:spacing w:line="360" w:lineRule="auto"/>
        <w:ind w:right="-1"/>
        <w:jc w:val="both"/>
        <w:rPr>
          <w:spacing w:val="6"/>
          <w:sz w:val="16"/>
          <w:szCs w:val="16"/>
          <w:lang w:val="uk-UA"/>
        </w:rPr>
      </w:pPr>
    </w:p>
    <w:p w:rsidR="007152DA" w:rsidRDefault="007152DA" w:rsidP="007152DA">
      <w:pPr>
        <w:spacing w:line="360" w:lineRule="auto"/>
        <w:ind w:right="-1"/>
        <w:jc w:val="both"/>
        <w:rPr>
          <w:spacing w:val="6"/>
          <w:sz w:val="16"/>
          <w:szCs w:val="16"/>
          <w:lang w:val="uk-UA"/>
        </w:rPr>
      </w:pPr>
    </w:p>
    <w:p w:rsidR="007152DA" w:rsidRDefault="007152DA" w:rsidP="007152DA">
      <w:pPr>
        <w:spacing w:line="360" w:lineRule="auto"/>
        <w:ind w:right="-1"/>
        <w:jc w:val="both"/>
        <w:rPr>
          <w:spacing w:val="6"/>
          <w:sz w:val="16"/>
          <w:szCs w:val="16"/>
          <w:lang w:val="uk-UA"/>
        </w:rPr>
      </w:pPr>
    </w:p>
    <w:p w:rsidR="007152DA" w:rsidRDefault="007152DA" w:rsidP="007152DA">
      <w:pPr>
        <w:spacing w:line="360" w:lineRule="auto"/>
        <w:ind w:right="-1"/>
        <w:jc w:val="both"/>
        <w:rPr>
          <w:spacing w:val="6"/>
          <w:sz w:val="16"/>
          <w:szCs w:val="16"/>
          <w:lang w:val="uk-UA"/>
        </w:rPr>
      </w:pPr>
    </w:p>
    <w:p w:rsidR="007152DA" w:rsidRDefault="007152DA" w:rsidP="007152DA">
      <w:pPr>
        <w:spacing w:line="360" w:lineRule="auto"/>
        <w:ind w:right="-1"/>
        <w:jc w:val="both"/>
        <w:rPr>
          <w:spacing w:val="6"/>
          <w:sz w:val="16"/>
          <w:szCs w:val="16"/>
          <w:lang w:val="uk-UA"/>
        </w:rPr>
      </w:pPr>
    </w:p>
    <w:p w:rsidR="003A1EC2" w:rsidRDefault="003A1EC2" w:rsidP="003A1EC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A1EC2" w:rsidRDefault="003A1EC2" w:rsidP="003A1EC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A1EC2" w:rsidRDefault="003A1EC2" w:rsidP="003A1EC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A1EC2" w:rsidRDefault="003A1EC2" w:rsidP="003A1EC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A1EC2" w:rsidRDefault="007152DA" w:rsidP="007152DA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7152DA" w:rsidRDefault="007152DA" w:rsidP="007152DA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7152DA" w:rsidRDefault="007152DA" w:rsidP="007152DA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Надточий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3A1EC2" w:rsidRDefault="003A1EC2" w:rsidP="007152DA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3A1EC2" w:rsidRDefault="003A1EC2" w:rsidP="003A1EC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A1EC2" w:rsidRDefault="003A1EC2" w:rsidP="003A1EC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A1EC2" w:rsidRDefault="003A1EC2" w:rsidP="003A1EC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A1EC2" w:rsidRDefault="003A1EC2" w:rsidP="003A1EC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A1EC2" w:rsidRDefault="003A1EC2" w:rsidP="003A1EC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A1EC2" w:rsidRDefault="003A1EC2" w:rsidP="003A1EC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A1EC2" w:rsidRDefault="003A1EC2" w:rsidP="003A1EC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A1EC2" w:rsidRDefault="003A1EC2" w:rsidP="003A1EC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A1EC2" w:rsidRDefault="003A1EC2" w:rsidP="003A1EC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A1EC2" w:rsidRDefault="003A1EC2" w:rsidP="003A1EC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A1EC2" w:rsidRDefault="003A1EC2" w:rsidP="003A1EC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A1EC2" w:rsidRDefault="003A1EC2" w:rsidP="003A1EC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E2521" w:rsidRPr="007152DA" w:rsidRDefault="007152DA" w:rsidP="003A1EC2">
      <w:pPr>
        <w:shd w:val="clear" w:color="auto" w:fill="FFFFFF"/>
        <w:jc w:val="both"/>
        <w:rPr>
          <w:lang w:val="uk-UA"/>
        </w:rPr>
      </w:pPr>
      <w:proofErr w:type="spellStart"/>
      <w:r w:rsidRPr="007152DA">
        <w:rPr>
          <w:lang w:val="uk-UA"/>
        </w:rPr>
        <w:t>Слінько</w:t>
      </w:r>
      <w:proofErr w:type="spellEnd"/>
      <w:r w:rsidRPr="007152DA">
        <w:rPr>
          <w:lang w:val="uk-UA"/>
        </w:rPr>
        <w:t xml:space="preserve"> Л.А.</w:t>
      </w:r>
    </w:p>
    <w:p w:rsidR="00BE2521" w:rsidRDefault="00BE2521" w:rsidP="003A1EC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E2521" w:rsidRPr="00F92437" w:rsidRDefault="00BE2521" w:rsidP="00BE2521">
      <w:pPr>
        <w:rPr>
          <w:sz w:val="28"/>
          <w:szCs w:val="28"/>
        </w:rPr>
      </w:pPr>
    </w:p>
    <w:p w:rsidR="003A1EC2" w:rsidRPr="00BE2521" w:rsidRDefault="003A1EC2" w:rsidP="003A1EC2">
      <w:pPr>
        <w:shd w:val="clear" w:color="auto" w:fill="FFFFFF"/>
        <w:jc w:val="both"/>
        <w:rPr>
          <w:sz w:val="28"/>
          <w:szCs w:val="28"/>
        </w:rPr>
      </w:pPr>
    </w:p>
    <w:sectPr w:rsidR="003A1EC2" w:rsidRPr="00BE2521" w:rsidSect="007152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D09"/>
    <w:multiLevelType w:val="hybridMultilevel"/>
    <w:tmpl w:val="2D7A0D74"/>
    <w:lvl w:ilvl="0" w:tplc="ED603BE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720AC"/>
    <w:multiLevelType w:val="hybridMultilevel"/>
    <w:tmpl w:val="74985F3C"/>
    <w:lvl w:ilvl="0" w:tplc="73923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2C43"/>
    <w:multiLevelType w:val="hybridMultilevel"/>
    <w:tmpl w:val="A21C7C82"/>
    <w:lvl w:ilvl="0" w:tplc="F2207A1C">
      <w:start w:val="1"/>
      <w:numFmt w:val="decimal"/>
      <w:lvlText w:val="%1."/>
      <w:lvlJc w:val="left"/>
      <w:pPr>
        <w:ind w:left="1648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E417FD"/>
    <w:multiLevelType w:val="hybridMultilevel"/>
    <w:tmpl w:val="F474C588"/>
    <w:lvl w:ilvl="0" w:tplc="8B4200B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Courier New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953C96"/>
    <w:multiLevelType w:val="hybridMultilevel"/>
    <w:tmpl w:val="7C3E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F346C"/>
    <w:multiLevelType w:val="hybridMultilevel"/>
    <w:tmpl w:val="6B9A69A8"/>
    <w:lvl w:ilvl="0" w:tplc="A8A2F55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64C93"/>
    <w:multiLevelType w:val="hybridMultilevel"/>
    <w:tmpl w:val="CADAB6E4"/>
    <w:lvl w:ilvl="0" w:tplc="B73E707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F17DA"/>
    <w:multiLevelType w:val="hybridMultilevel"/>
    <w:tmpl w:val="AE7C7BA4"/>
    <w:lvl w:ilvl="0" w:tplc="6B482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E7313"/>
    <w:multiLevelType w:val="hybridMultilevel"/>
    <w:tmpl w:val="AA0CF7E8"/>
    <w:lvl w:ilvl="0" w:tplc="68502F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B3649"/>
    <w:multiLevelType w:val="hybridMultilevel"/>
    <w:tmpl w:val="9CF84F14"/>
    <w:lvl w:ilvl="0" w:tplc="9A9864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2752D"/>
    <w:multiLevelType w:val="hybridMultilevel"/>
    <w:tmpl w:val="3BD2383E"/>
    <w:lvl w:ilvl="0" w:tplc="B73E707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F72C5"/>
    <w:multiLevelType w:val="hybridMultilevel"/>
    <w:tmpl w:val="0F06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A7"/>
    <w:rsid w:val="00025675"/>
    <w:rsid w:val="003359F6"/>
    <w:rsid w:val="003A1EC2"/>
    <w:rsid w:val="00585EA7"/>
    <w:rsid w:val="007152DA"/>
    <w:rsid w:val="00883F6F"/>
    <w:rsid w:val="00910FB5"/>
    <w:rsid w:val="00A15A73"/>
    <w:rsid w:val="00BE2521"/>
    <w:rsid w:val="00C962D3"/>
    <w:rsid w:val="00D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15A7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15A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5675"/>
    <w:pPr>
      <w:ind w:left="720"/>
      <w:contextualSpacing/>
    </w:pPr>
  </w:style>
  <w:style w:type="paragraph" w:styleId="a4">
    <w:name w:val="No Spacing"/>
    <w:qFormat/>
    <w:rsid w:val="00BE252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rsid w:val="00BE2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BE2521"/>
    <w:rPr>
      <w:rFonts w:ascii="Courier New" w:eastAsia="Courier New" w:hAnsi="Courier New" w:cs="Courier New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qFormat/>
    <w:rsid w:val="00BE2521"/>
    <w:pPr>
      <w:ind w:left="720"/>
      <w:contextualSpacing/>
    </w:pPr>
  </w:style>
  <w:style w:type="paragraph" w:styleId="a5">
    <w:name w:val="Body Text Indent"/>
    <w:basedOn w:val="a"/>
    <w:link w:val="a6"/>
    <w:rsid w:val="00BE2521"/>
    <w:pPr>
      <w:spacing w:after="120"/>
      <w:ind w:left="283"/>
    </w:pPr>
    <w:rPr>
      <w:color w:val="000080"/>
      <w:lang w:val="uk-UA"/>
    </w:rPr>
  </w:style>
  <w:style w:type="character" w:customStyle="1" w:styleId="a6">
    <w:name w:val="Основной текст с отступом Знак"/>
    <w:basedOn w:val="a0"/>
    <w:link w:val="a5"/>
    <w:rsid w:val="00BE2521"/>
    <w:rPr>
      <w:rFonts w:ascii="Times New Roman" w:eastAsia="Times New Roman" w:hAnsi="Times New Roman" w:cs="Times New Roman"/>
      <w:color w:val="000080"/>
      <w:sz w:val="24"/>
      <w:szCs w:val="24"/>
      <w:lang w:val="uk-UA" w:eastAsia="ru-RU"/>
    </w:rPr>
  </w:style>
  <w:style w:type="character" w:customStyle="1" w:styleId="apple-style-span">
    <w:name w:val="apple-style-span"/>
    <w:basedOn w:val="a0"/>
    <w:rsid w:val="00BE2521"/>
  </w:style>
  <w:style w:type="paragraph" w:styleId="a7">
    <w:name w:val="Balloon Text"/>
    <w:basedOn w:val="a"/>
    <w:link w:val="a8"/>
    <w:uiPriority w:val="99"/>
    <w:semiHidden/>
    <w:unhideWhenUsed/>
    <w:rsid w:val="007152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15A7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15A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5675"/>
    <w:pPr>
      <w:ind w:left="720"/>
      <w:contextualSpacing/>
    </w:pPr>
  </w:style>
  <w:style w:type="paragraph" w:styleId="a4">
    <w:name w:val="No Spacing"/>
    <w:qFormat/>
    <w:rsid w:val="00BE252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rsid w:val="00BE2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BE2521"/>
    <w:rPr>
      <w:rFonts w:ascii="Courier New" w:eastAsia="Courier New" w:hAnsi="Courier New" w:cs="Courier New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qFormat/>
    <w:rsid w:val="00BE2521"/>
    <w:pPr>
      <w:ind w:left="720"/>
      <w:contextualSpacing/>
    </w:pPr>
  </w:style>
  <w:style w:type="paragraph" w:styleId="a5">
    <w:name w:val="Body Text Indent"/>
    <w:basedOn w:val="a"/>
    <w:link w:val="a6"/>
    <w:rsid w:val="00BE2521"/>
    <w:pPr>
      <w:spacing w:after="120"/>
      <w:ind w:left="283"/>
    </w:pPr>
    <w:rPr>
      <w:color w:val="000080"/>
      <w:lang w:val="uk-UA"/>
    </w:rPr>
  </w:style>
  <w:style w:type="character" w:customStyle="1" w:styleId="a6">
    <w:name w:val="Основной текст с отступом Знак"/>
    <w:basedOn w:val="a0"/>
    <w:link w:val="a5"/>
    <w:rsid w:val="00BE2521"/>
    <w:rPr>
      <w:rFonts w:ascii="Times New Roman" w:eastAsia="Times New Roman" w:hAnsi="Times New Roman" w:cs="Times New Roman"/>
      <w:color w:val="000080"/>
      <w:sz w:val="24"/>
      <w:szCs w:val="24"/>
      <w:lang w:val="uk-UA" w:eastAsia="ru-RU"/>
    </w:rPr>
  </w:style>
  <w:style w:type="character" w:customStyle="1" w:styleId="apple-style-span">
    <w:name w:val="apple-style-span"/>
    <w:basedOn w:val="a0"/>
    <w:rsid w:val="00BE2521"/>
  </w:style>
  <w:style w:type="paragraph" w:styleId="a7">
    <w:name w:val="Balloon Text"/>
    <w:basedOn w:val="a"/>
    <w:link w:val="a8"/>
    <w:uiPriority w:val="99"/>
    <w:semiHidden/>
    <w:unhideWhenUsed/>
    <w:rsid w:val="007152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392E-E1C8-43B9-BCEA-70196DDD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2014-11-27T15:32:00Z</cp:lastPrinted>
  <dcterms:created xsi:type="dcterms:W3CDTF">2014-11-27T14:15:00Z</dcterms:created>
  <dcterms:modified xsi:type="dcterms:W3CDTF">2014-11-28T14:12:00Z</dcterms:modified>
</cp:coreProperties>
</file>